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7D7E0" w14:textId="77777777" w:rsidR="006D19D0" w:rsidRPr="00B169DF" w:rsidRDefault="004821AC" w:rsidP="006D19D0">
      <w:pPr>
        <w:spacing w:line="240" w:lineRule="auto"/>
        <w:jc w:val="right"/>
        <w:rPr>
          <w:rFonts w:ascii="Corbel" w:hAnsi="Corbel"/>
          <w:bCs/>
          <w:i/>
        </w:rPr>
      </w:pPr>
      <w:r>
        <w:tab/>
      </w:r>
      <w:r>
        <w:rPr>
          <w:rFonts w:ascii="Corbel" w:eastAsia="Corbel" w:hAnsi="Corbel" w:cs="Corbel"/>
          <w:b/>
        </w:rPr>
        <w:t xml:space="preserve">   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</w:r>
      <w:r w:rsidR="006D19D0" w:rsidRPr="00FE0F41">
        <w:rPr>
          <w:rFonts w:ascii="Corbel" w:hAnsi="Corbel"/>
          <w:bCs/>
          <w:i/>
        </w:rPr>
        <w:t>Załącznik nr 1.5 do Zarządzenia Rektora UR nr 61/2025</w:t>
      </w:r>
    </w:p>
    <w:p w14:paraId="36717AFA" w14:textId="77777777" w:rsidR="006D19D0" w:rsidRPr="00B169DF" w:rsidRDefault="006D19D0" w:rsidP="006D19D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A87910D" w14:textId="77777777" w:rsidR="006D19D0" w:rsidRPr="00B169DF" w:rsidRDefault="006D19D0" w:rsidP="006D19D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2025 - 2028</w:t>
      </w:r>
      <w:r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DD47D74" w14:textId="77777777" w:rsidR="006D19D0" w:rsidRPr="00B169DF" w:rsidRDefault="006D19D0" w:rsidP="006D19D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5BDDD442" w14:textId="77777777" w:rsidR="006D19D0" w:rsidRPr="00B169DF" w:rsidRDefault="006D19D0" w:rsidP="006D19D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7E6C2DE9" w14:textId="6824D166" w:rsidR="001F6424" w:rsidRDefault="004821AC" w:rsidP="006D19D0">
      <w:pPr>
        <w:tabs>
          <w:tab w:val="center" w:pos="538"/>
          <w:tab w:val="center" w:pos="1246"/>
          <w:tab w:val="center" w:pos="1954"/>
          <w:tab w:val="center" w:pos="2662"/>
          <w:tab w:val="center" w:pos="3371"/>
          <w:tab w:val="center" w:pos="4079"/>
          <w:tab w:val="right" w:pos="9681"/>
        </w:tabs>
        <w:spacing w:after="177"/>
      </w:pPr>
      <w:r>
        <w:rPr>
          <w:rFonts w:ascii="Corbel" w:eastAsia="Corbel" w:hAnsi="Corbel" w:cs="Corbel"/>
        </w:rPr>
        <w:t xml:space="preserve"> </w:t>
      </w:r>
    </w:p>
    <w:p w14:paraId="172A4CC4" w14:textId="77777777" w:rsidR="001F6424" w:rsidRDefault="004821AC">
      <w:pPr>
        <w:pStyle w:val="Nagwek1"/>
        <w:ind w:left="-5" w:right="0"/>
      </w:pPr>
      <w:r>
        <w:rPr>
          <w:sz w:val="22"/>
        </w:rPr>
        <w:t>1.</w:t>
      </w:r>
      <w:r>
        <w:t xml:space="preserve"> </w:t>
      </w:r>
      <w:r>
        <w:rPr>
          <w:sz w:val="22"/>
        </w:rPr>
        <w:t>P</w:t>
      </w:r>
      <w:r>
        <w:t>ODSTAWOWE INFORMACJE O PRZEDMIOCIE</w:t>
      </w:r>
      <w:r>
        <w:rPr>
          <w:color w:val="0070C0"/>
          <w:sz w:val="22"/>
        </w:rPr>
        <w:t xml:space="preserve"> </w:t>
      </w:r>
    </w:p>
    <w:tbl>
      <w:tblPr>
        <w:tblStyle w:val="TableGrid"/>
        <w:tblW w:w="9782" w:type="dxa"/>
        <w:tblInd w:w="-29" w:type="dxa"/>
        <w:tblCellMar>
          <w:top w:w="3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1F6424" w14:paraId="4BE332C0" w14:textId="77777777">
        <w:trPr>
          <w:trHeight w:val="278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CCFBE43" w14:textId="77777777" w:rsidR="001F6424" w:rsidRDefault="004821AC">
            <w:r>
              <w:rPr>
                <w:rFonts w:ascii="Corbel" w:eastAsia="Corbel" w:hAnsi="Corbel" w:cs="Corbel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C2FFFB" w14:textId="77777777" w:rsidR="001F6424" w:rsidRDefault="004821AC">
            <w:pPr>
              <w:ind w:left="1"/>
            </w:pPr>
            <w:r>
              <w:rPr>
                <w:rFonts w:ascii="Corbel" w:eastAsia="Corbel" w:hAnsi="Corbel" w:cs="Corbel"/>
              </w:rPr>
              <w:t xml:space="preserve">Lektorat języka rosyjskiego </w:t>
            </w:r>
          </w:p>
        </w:tc>
      </w:tr>
      <w:tr w:rsidR="001F6424" w14:paraId="3942D0A2" w14:textId="77777777">
        <w:trPr>
          <w:trHeight w:val="281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1EBF2C" w14:textId="77777777" w:rsidR="001F6424" w:rsidRDefault="004821AC">
            <w:r>
              <w:rPr>
                <w:rFonts w:ascii="Corbel" w:eastAsia="Corbel" w:hAnsi="Corbel" w:cs="Corbel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498E981" w14:textId="77777777" w:rsidR="001F6424" w:rsidRDefault="004821AC">
            <w:pPr>
              <w:ind w:left="1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1F6424" w14:paraId="100325CE" w14:textId="77777777">
        <w:trPr>
          <w:trHeight w:val="490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34A975D" w14:textId="77777777" w:rsidR="001F6424" w:rsidRDefault="004821AC">
            <w:r>
              <w:rPr>
                <w:rFonts w:ascii="Corbel" w:eastAsia="Corbel" w:hAnsi="Corbel" w:cs="Corbel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F9DB3AF" w14:textId="13409ED0" w:rsidR="001F6424" w:rsidRPr="006D19D0" w:rsidRDefault="006D19D0">
            <w:pPr>
              <w:ind w:left="1"/>
              <w:rPr>
                <w:bCs/>
              </w:rPr>
            </w:pPr>
            <w:r w:rsidRPr="006D19D0">
              <w:rPr>
                <w:rFonts w:ascii="Corbel" w:hAnsi="Corbel"/>
                <w:bCs/>
                <w:sz w:val="24"/>
                <w:szCs w:val="24"/>
              </w:rPr>
              <w:t>Wydział Pedagogiki i Filozofii</w:t>
            </w:r>
          </w:p>
        </w:tc>
      </w:tr>
      <w:tr w:rsidR="001F6424" w14:paraId="33D39862" w14:textId="77777777">
        <w:trPr>
          <w:trHeight w:val="547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CE1298" w14:textId="77777777" w:rsidR="001F6424" w:rsidRDefault="004821AC">
            <w:r>
              <w:rPr>
                <w:rFonts w:ascii="Corbel" w:eastAsia="Corbel" w:hAnsi="Corbel" w:cs="Corbel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3AC4B59" w14:textId="77777777" w:rsidR="001F6424" w:rsidRDefault="004821AC">
            <w:pPr>
              <w:ind w:left="1"/>
            </w:pPr>
            <w:r>
              <w:rPr>
                <w:rFonts w:ascii="Corbel" w:eastAsia="Corbel" w:hAnsi="Corbel" w:cs="Corbel"/>
              </w:rPr>
              <w:t xml:space="preserve">Studium Języków Obcych  </w:t>
            </w:r>
          </w:p>
        </w:tc>
      </w:tr>
      <w:tr w:rsidR="001F6424" w14:paraId="3DA780DF" w14:textId="77777777">
        <w:trPr>
          <w:trHeight w:val="278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89B59A" w14:textId="77777777" w:rsidR="001F6424" w:rsidRDefault="004821AC">
            <w:r>
              <w:rPr>
                <w:rFonts w:ascii="Corbel" w:eastAsia="Corbel" w:hAnsi="Corbel" w:cs="Corbel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08B228" w14:textId="77777777" w:rsidR="001F6424" w:rsidRDefault="004821AC">
            <w:pPr>
              <w:ind w:left="1"/>
            </w:pPr>
            <w:r>
              <w:rPr>
                <w:rFonts w:ascii="Corbel" w:eastAsia="Corbel" w:hAnsi="Corbel" w:cs="Corbel"/>
              </w:rPr>
              <w:t xml:space="preserve">Komunikacja międzykulturowa   </w:t>
            </w:r>
          </w:p>
        </w:tc>
      </w:tr>
      <w:tr w:rsidR="001F6424" w14:paraId="0EA3BB67" w14:textId="77777777">
        <w:trPr>
          <w:trHeight w:val="278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E07CAC5" w14:textId="77777777" w:rsidR="001F6424" w:rsidRDefault="004821AC">
            <w:r>
              <w:rPr>
                <w:rFonts w:ascii="Corbel" w:eastAsia="Corbel" w:hAnsi="Corbel" w:cs="Corbel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BFAC6A6" w14:textId="77777777" w:rsidR="001F6424" w:rsidRDefault="004821AC">
            <w:pPr>
              <w:ind w:left="1"/>
            </w:pPr>
            <w:r>
              <w:rPr>
                <w:rFonts w:ascii="Corbel" w:eastAsia="Corbel" w:hAnsi="Corbel" w:cs="Corbel"/>
              </w:rPr>
              <w:t xml:space="preserve">studia pierwszego stopnia </w:t>
            </w:r>
          </w:p>
        </w:tc>
      </w:tr>
      <w:tr w:rsidR="001F6424" w14:paraId="1CD7F070" w14:textId="77777777">
        <w:trPr>
          <w:trHeight w:val="279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5923E1" w14:textId="77777777" w:rsidR="001F6424" w:rsidRDefault="004821AC">
            <w:r>
              <w:rPr>
                <w:rFonts w:ascii="Corbel" w:eastAsia="Corbel" w:hAnsi="Corbel" w:cs="Corbel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C230D4" w14:textId="77777777" w:rsidR="001F6424" w:rsidRDefault="004821AC">
            <w:pPr>
              <w:ind w:left="1"/>
            </w:pPr>
            <w:proofErr w:type="spellStart"/>
            <w:r>
              <w:rPr>
                <w:rFonts w:ascii="Corbel" w:eastAsia="Corbel" w:hAnsi="Corbel" w:cs="Corbel"/>
              </w:rPr>
              <w:t>ogólnoakademicki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1F6424" w14:paraId="797A6B8D" w14:textId="77777777">
        <w:trPr>
          <w:trHeight w:val="278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2FADBD" w14:textId="77777777" w:rsidR="001F6424" w:rsidRDefault="004821AC">
            <w:r>
              <w:rPr>
                <w:rFonts w:ascii="Corbel" w:eastAsia="Corbel" w:hAnsi="Corbel" w:cs="Corbel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728F636" w14:textId="77777777" w:rsidR="001F6424" w:rsidRDefault="004821AC">
            <w:pPr>
              <w:ind w:left="1"/>
            </w:pPr>
            <w:r>
              <w:rPr>
                <w:rFonts w:ascii="Corbel" w:eastAsia="Corbel" w:hAnsi="Corbel" w:cs="Corbel"/>
              </w:rPr>
              <w:t xml:space="preserve">stacjonarne </w:t>
            </w:r>
          </w:p>
        </w:tc>
      </w:tr>
      <w:tr w:rsidR="001F6424" w14:paraId="6E6C6092" w14:textId="77777777">
        <w:trPr>
          <w:trHeight w:val="278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7CFCD4" w14:textId="77777777" w:rsidR="001F6424" w:rsidRDefault="004821AC">
            <w:r>
              <w:rPr>
                <w:rFonts w:ascii="Corbel" w:eastAsia="Corbel" w:hAnsi="Corbel" w:cs="Corbel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FC2D8E" w14:textId="77777777" w:rsidR="001F6424" w:rsidRDefault="004821AC">
            <w:pPr>
              <w:ind w:left="1"/>
            </w:pPr>
            <w:r>
              <w:rPr>
                <w:rFonts w:ascii="Corbel" w:eastAsia="Corbel" w:hAnsi="Corbel" w:cs="Corbel"/>
              </w:rPr>
              <w:t xml:space="preserve">I/1,2; II/3,4 </w:t>
            </w:r>
          </w:p>
        </w:tc>
      </w:tr>
      <w:tr w:rsidR="001F6424" w14:paraId="4FF291A5" w14:textId="77777777">
        <w:trPr>
          <w:trHeight w:val="278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EC1C5E3" w14:textId="77777777" w:rsidR="001F6424" w:rsidRDefault="004821AC">
            <w:r>
              <w:rPr>
                <w:rFonts w:ascii="Corbel" w:eastAsia="Corbel" w:hAnsi="Corbel" w:cs="Corbel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D17140" w14:textId="77777777" w:rsidR="001F6424" w:rsidRDefault="004821AC">
            <w:pPr>
              <w:ind w:left="1"/>
            </w:pPr>
            <w:r>
              <w:rPr>
                <w:rFonts w:ascii="Corbel" w:eastAsia="Corbel" w:hAnsi="Corbel" w:cs="Corbel"/>
              </w:rPr>
              <w:t xml:space="preserve">ćwiczenia </w:t>
            </w:r>
          </w:p>
        </w:tc>
      </w:tr>
      <w:tr w:rsidR="001F6424" w14:paraId="362E6EF9" w14:textId="77777777">
        <w:trPr>
          <w:trHeight w:val="278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7CA4846" w14:textId="77777777" w:rsidR="001F6424" w:rsidRDefault="004821AC">
            <w:r>
              <w:rPr>
                <w:rFonts w:ascii="Corbel" w:eastAsia="Corbel" w:hAnsi="Corbel" w:cs="Corbel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6437D66" w14:textId="77777777" w:rsidR="001F6424" w:rsidRDefault="004821AC">
            <w:pPr>
              <w:ind w:left="1"/>
            </w:pPr>
            <w:r>
              <w:rPr>
                <w:rFonts w:ascii="Corbel" w:eastAsia="Corbel" w:hAnsi="Corbel" w:cs="Corbel"/>
              </w:rPr>
              <w:t xml:space="preserve">polski / rosyjski </w:t>
            </w:r>
          </w:p>
        </w:tc>
      </w:tr>
      <w:tr w:rsidR="001F6424" w14:paraId="530EF0CE" w14:textId="77777777">
        <w:trPr>
          <w:trHeight w:val="278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E6413C9" w14:textId="77777777" w:rsidR="001F6424" w:rsidRDefault="004821AC">
            <w:r>
              <w:rPr>
                <w:rFonts w:ascii="Corbel" w:eastAsia="Corbel" w:hAnsi="Corbel" w:cs="Corbel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057CAE1" w14:textId="77777777" w:rsidR="001F6424" w:rsidRDefault="004821AC">
            <w:pPr>
              <w:ind w:left="1"/>
            </w:pPr>
            <w:r>
              <w:rPr>
                <w:rFonts w:ascii="Corbel" w:eastAsia="Corbel" w:hAnsi="Corbel" w:cs="Corbel"/>
              </w:rPr>
              <w:t xml:space="preserve">mgr Agnieszka </w:t>
            </w:r>
            <w:proofErr w:type="spellStart"/>
            <w:r>
              <w:rPr>
                <w:rFonts w:ascii="Corbel" w:eastAsia="Corbel" w:hAnsi="Corbel" w:cs="Corbel"/>
              </w:rPr>
              <w:t>Nahurska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1F6424" w14:paraId="5CB805FD" w14:textId="77777777">
        <w:trPr>
          <w:trHeight w:val="816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38EB38" w14:textId="77777777" w:rsidR="001F6424" w:rsidRDefault="004821AC">
            <w:r>
              <w:rPr>
                <w:rFonts w:ascii="Corbel" w:eastAsia="Corbel" w:hAnsi="Corbel" w:cs="Corbel"/>
              </w:rPr>
              <w:t xml:space="preserve">Imię i nazwisko osoby prowadzącej / osób prowadzących 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5A4C21F" w14:textId="77777777" w:rsidR="001F6424" w:rsidRDefault="004821AC">
            <w:pPr>
              <w:ind w:left="1"/>
            </w:pPr>
            <w:r>
              <w:rPr>
                <w:rFonts w:ascii="Corbel" w:eastAsia="Corbel" w:hAnsi="Corbel" w:cs="Corbel"/>
              </w:rPr>
              <w:t xml:space="preserve">dr </w:t>
            </w:r>
            <w:proofErr w:type="spellStart"/>
            <w:r>
              <w:rPr>
                <w:rFonts w:ascii="Corbel" w:eastAsia="Corbel" w:hAnsi="Corbel" w:cs="Corbel"/>
              </w:rPr>
              <w:t>Nataliia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Zhukovych-Dorodnykh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</w:tbl>
    <w:p w14:paraId="1ACA95E0" w14:textId="77777777" w:rsidR="001F6424" w:rsidRDefault="004821AC">
      <w:pPr>
        <w:spacing w:after="256"/>
        <w:ind w:left="-5" w:hanging="10"/>
      </w:pPr>
      <w:r>
        <w:rPr>
          <w:rFonts w:ascii="Corbel" w:eastAsia="Corbel" w:hAnsi="Corbel" w:cs="Corbel"/>
          <w:b/>
        </w:rPr>
        <w:t xml:space="preserve">* </w:t>
      </w:r>
      <w:r>
        <w:rPr>
          <w:rFonts w:ascii="Corbel" w:eastAsia="Corbel" w:hAnsi="Corbel" w:cs="Corbel"/>
          <w:b/>
          <w:i/>
        </w:rPr>
        <w:t>-</w:t>
      </w:r>
      <w:r>
        <w:rPr>
          <w:rFonts w:ascii="Corbel" w:eastAsia="Corbel" w:hAnsi="Corbel" w:cs="Corbel"/>
          <w:i/>
        </w:rPr>
        <w:t>opcjonalni</w:t>
      </w:r>
      <w:r>
        <w:rPr>
          <w:rFonts w:ascii="Corbel" w:eastAsia="Corbel" w:hAnsi="Corbel" w:cs="Corbel"/>
        </w:rPr>
        <w:t>e,</w:t>
      </w:r>
      <w:r>
        <w:rPr>
          <w:rFonts w:ascii="Corbel" w:eastAsia="Corbel" w:hAnsi="Corbel" w:cs="Corbel"/>
          <w:b/>
          <w:i/>
        </w:rPr>
        <w:t xml:space="preserve"> </w:t>
      </w:r>
      <w:r>
        <w:rPr>
          <w:rFonts w:ascii="Corbel" w:eastAsia="Corbel" w:hAnsi="Corbel" w:cs="Corbel"/>
          <w:i/>
        </w:rPr>
        <w:t>zgodnie z ustaleniami w Jednostce</w:t>
      </w:r>
      <w:r>
        <w:rPr>
          <w:rFonts w:ascii="Corbel" w:eastAsia="Corbel" w:hAnsi="Corbel" w:cs="Corbel"/>
          <w:b/>
        </w:rPr>
        <w:t xml:space="preserve"> </w:t>
      </w:r>
    </w:p>
    <w:p w14:paraId="68E4797B" w14:textId="77777777" w:rsidR="001F6424" w:rsidRDefault="004821AC">
      <w:pPr>
        <w:spacing w:after="0"/>
      </w:pPr>
      <w:r>
        <w:rPr>
          <w:rFonts w:ascii="Corbel" w:eastAsia="Corbel" w:hAnsi="Corbel" w:cs="Corbel"/>
          <w:b/>
        </w:rPr>
        <w:t xml:space="preserve"> </w:t>
      </w:r>
    </w:p>
    <w:p w14:paraId="20154BFC" w14:textId="77777777" w:rsidR="001F6424" w:rsidRDefault="004821AC">
      <w:pPr>
        <w:pStyle w:val="Nagwek2"/>
        <w:ind w:left="294" w:right="0"/>
      </w:pPr>
      <w:r>
        <w:t xml:space="preserve">1.1.Formy zajęć dydaktycznych, wymiar godzin i punktów ECTS  </w:t>
      </w:r>
    </w:p>
    <w:p w14:paraId="6C10D664" w14:textId="77777777" w:rsidR="001F6424" w:rsidRDefault="004821AC">
      <w:pPr>
        <w:spacing w:after="0"/>
      </w:pPr>
      <w:r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9938" w:type="dxa"/>
        <w:tblInd w:w="-182" w:type="dxa"/>
        <w:tblCellMar>
          <w:top w:w="47" w:type="dxa"/>
          <w:left w:w="139" w:type="dxa"/>
          <w:right w:w="95" w:type="dxa"/>
        </w:tblCellMar>
        <w:tblLook w:val="04A0" w:firstRow="1" w:lastRow="0" w:firstColumn="1" w:lastColumn="0" w:noHBand="0" w:noVBand="1"/>
      </w:tblPr>
      <w:tblGrid>
        <w:gridCol w:w="1239"/>
        <w:gridCol w:w="922"/>
        <w:gridCol w:w="797"/>
        <w:gridCol w:w="859"/>
        <w:gridCol w:w="806"/>
        <w:gridCol w:w="823"/>
        <w:gridCol w:w="783"/>
        <w:gridCol w:w="960"/>
        <w:gridCol w:w="1201"/>
        <w:gridCol w:w="1548"/>
      </w:tblGrid>
      <w:tr w:rsidR="001F6424" w14:paraId="648BCD23" w14:textId="77777777">
        <w:trPr>
          <w:trHeight w:val="787"/>
        </w:trPr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CFD9DFB" w14:textId="77777777" w:rsidR="001F6424" w:rsidRDefault="004821AC">
            <w:pPr>
              <w:spacing w:after="98"/>
              <w:ind w:right="41"/>
              <w:jc w:val="center"/>
            </w:pPr>
            <w:r>
              <w:rPr>
                <w:rFonts w:ascii="Corbel" w:eastAsia="Corbel" w:hAnsi="Corbel" w:cs="Corbel"/>
              </w:rPr>
              <w:t xml:space="preserve">Semestr </w:t>
            </w:r>
          </w:p>
          <w:p w14:paraId="08A29681" w14:textId="77777777" w:rsidR="001F6424" w:rsidRDefault="004821AC">
            <w:pPr>
              <w:ind w:right="38"/>
              <w:jc w:val="center"/>
            </w:pPr>
            <w:r>
              <w:rPr>
                <w:rFonts w:ascii="Corbel" w:eastAsia="Corbel" w:hAnsi="Corbel" w:cs="Corbel"/>
              </w:rPr>
              <w:t xml:space="preserve">(nr) </w:t>
            </w:r>
          </w:p>
        </w:tc>
        <w:tc>
          <w:tcPr>
            <w:tcW w:w="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074910D" w14:textId="77777777" w:rsidR="001F6424" w:rsidRDefault="004821AC">
            <w:pPr>
              <w:ind w:right="45"/>
              <w:jc w:val="center"/>
            </w:pPr>
            <w:proofErr w:type="spellStart"/>
            <w:r>
              <w:rPr>
                <w:rFonts w:ascii="Corbel" w:eastAsia="Corbel" w:hAnsi="Corbel" w:cs="Corbel"/>
              </w:rPr>
              <w:t>Wykł</w:t>
            </w:r>
            <w:proofErr w:type="spellEnd"/>
            <w:r>
              <w:rPr>
                <w:rFonts w:ascii="Corbel" w:eastAsia="Corbel" w:hAnsi="Corbel" w:cs="Corbel"/>
              </w:rPr>
              <w:t xml:space="preserve">. 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2ED96C8" w14:textId="77777777" w:rsidR="001F6424" w:rsidRDefault="004821AC">
            <w:pPr>
              <w:ind w:right="40"/>
              <w:jc w:val="center"/>
            </w:pPr>
            <w:r>
              <w:rPr>
                <w:rFonts w:ascii="Corbel" w:eastAsia="Corbel" w:hAnsi="Corbel" w:cs="Corbel"/>
              </w:rPr>
              <w:t xml:space="preserve">Ćw. 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FBE688D" w14:textId="77777777" w:rsidR="001F6424" w:rsidRDefault="004821AC">
            <w:proofErr w:type="spellStart"/>
            <w:r>
              <w:rPr>
                <w:rFonts w:ascii="Corbel" w:eastAsia="Corbel" w:hAnsi="Corbel" w:cs="Corbel"/>
              </w:rPr>
              <w:t>Konw</w:t>
            </w:r>
            <w:proofErr w:type="spellEnd"/>
            <w:r>
              <w:rPr>
                <w:rFonts w:ascii="Corbel" w:eastAsia="Corbel" w:hAnsi="Corbel" w:cs="Corbel"/>
              </w:rPr>
              <w:t xml:space="preserve">. 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6BDA04B" w14:textId="77777777" w:rsidR="001F6424" w:rsidRDefault="004821AC">
            <w:pPr>
              <w:ind w:right="44"/>
              <w:jc w:val="center"/>
            </w:pPr>
            <w:r>
              <w:rPr>
                <w:rFonts w:ascii="Corbel" w:eastAsia="Corbel" w:hAnsi="Corbel" w:cs="Corbel"/>
              </w:rPr>
              <w:t xml:space="preserve">Lab. </w:t>
            </w:r>
          </w:p>
        </w:tc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3BB4A7F" w14:textId="77777777" w:rsidR="001F6424" w:rsidRDefault="004821AC">
            <w:pPr>
              <w:ind w:left="38"/>
            </w:pPr>
            <w:proofErr w:type="spellStart"/>
            <w:r>
              <w:rPr>
                <w:rFonts w:ascii="Corbel" w:eastAsia="Corbel" w:hAnsi="Corbel" w:cs="Corbel"/>
              </w:rPr>
              <w:t>Sem</w:t>
            </w:r>
            <w:proofErr w:type="spellEnd"/>
            <w:r>
              <w:rPr>
                <w:rFonts w:ascii="Corbel" w:eastAsia="Corbel" w:hAnsi="Corbel" w:cs="Corbel"/>
              </w:rPr>
              <w:t xml:space="preserve">. </w:t>
            </w:r>
          </w:p>
        </w:tc>
        <w:tc>
          <w:tcPr>
            <w:tcW w:w="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325972C" w14:textId="77777777" w:rsidR="001F6424" w:rsidRDefault="004821AC">
            <w:pPr>
              <w:ind w:right="43"/>
              <w:jc w:val="center"/>
            </w:pPr>
            <w:r>
              <w:rPr>
                <w:rFonts w:ascii="Corbel" w:eastAsia="Corbel" w:hAnsi="Corbel" w:cs="Corbel"/>
              </w:rPr>
              <w:t xml:space="preserve">ZP 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4252CD5" w14:textId="77777777" w:rsidR="001F6424" w:rsidRDefault="004821AC">
            <w:pPr>
              <w:ind w:right="46"/>
              <w:jc w:val="center"/>
            </w:pPr>
            <w:proofErr w:type="spellStart"/>
            <w:r>
              <w:rPr>
                <w:rFonts w:ascii="Corbel" w:eastAsia="Corbel" w:hAnsi="Corbel" w:cs="Corbel"/>
              </w:rPr>
              <w:t>Prakt</w:t>
            </w:r>
            <w:proofErr w:type="spellEnd"/>
            <w:r>
              <w:rPr>
                <w:rFonts w:ascii="Corbel" w:eastAsia="Corbel" w:hAnsi="Corbel" w:cs="Corbel"/>
              </w:rPr>
              <w:t xml:space="preserve">. 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135A38C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Inne (jakie?)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1D0063B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  <w:b/>
              </w:rPr>
              <w:t xml:space="preserve">Liczba pkt. ECTS </w:t>
            </w:r>
          </w:p>
        </w:tc>
      </w:tr>
      <w:tr w:rsidR="001F6424" w14:paraId="04888BB1" w14:textId="77777777">
        <w:trPr>
          <w:trHeight w:val="463"/>
        </w:trPr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249B166" w14:textId="77777777" w:rsidR="001F6424" w:rsidRDefault="004821AC">
            <w:pPr>
              <w:ind w:right="41"/>
              <w:jc w:val="center"/>
            </w:pPr>
            <w:r>
              <w:rPr>
                <w:rFonts w:ascii="Corbel" w:eastAsia="Corbel" w:hAnsi="Corbel" w:cs="Corbel"/>
              </w:rPr>
              <w:t xml:space="preserve">1 </w:t>
            </w:r>
          </w:p>
        </w:tc>
        <w:tc>
          <w:tcPr>
            <w:tcW w:w="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0276F4B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E576E6" w14:textId="77777777" w:rsidR="001F6424" w:rsidRDefault="004821AC">
            <w:pPr>
              <w:ind w:right="42"/>
              <w:jc w:val="center"/>
            </w:pPr>
            <w:r>
              <w:rPr>
                <w:rFonts w:ascii="Corbel" w:eastAsia="Corbel" w:hAnsi="Corbel" w:cs="Corbel"/>
              </w:rPr>
              <w:t xml:space="preserve">30 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0F298C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B9D173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A510B5" w14:textId="77777777" w:rsidR="001F6424" w:rsidRDefault="004821AC">
            <w:pPr>
              <w:ind w:left="2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77EA0C2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EA0460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B69ECF" w14:textId="77777777" w:rsidR="001F6424" w:rsidRDefault="004821AC">
            <w:pPr>
              <w:ind w:right="1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BF72D0F" w14:textId="77777777" w:rsidR="001F6424" w:rsidRDefault="004821AC">
            <w:pPr>
              <w:ind w:right="47"/>
              <w:jc w:val="center"/>
            </w:pPr>
            <w:r>
              <w:rPr>
                <w:rFonts w:ascii="Corbel" w:eastAsia="Corbel" w:hAnsi="Corbel" w:cs="Corbel"/>
                <w:b/>
              </w:rPr>
              <w:t xml:space="preserve">2 </w:t>
            </w:r>
          </w:p>
        </w:tc>
      </w:tr>
      <w:tr w:rsidR="001F6424" w14:paraId="7BCF367B" w14:textId="77777777">
        <w:trPr>
          <w:trHeight w:val="463"/>
        </w:trPr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563C6DE" w14:textId="77777777" w:rsidR="001F6424" w:rsidRDefault="004821AC">
            <w:pPr>
              <w:ind w:right="41"/>
              <w:jc w:val="center"/>
            </w:pPr>
            <w:r>
              <w:rPr>
                <w:rFonts w:ascii="Corbel" w:eastAsia="Corbel" w:hAnsi="Corbel" w:cs="Corbel"/>
              </w:rPr>
              <w:t xml:space="preserve">2 </w:t>
            </w:r>
          </w:p>
        </w:tc>
        <w:tc>
          <w:tcPr>
            <w:tcW w:w="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D0E3A6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BBA4F90" w14:textId="77777777" w:rsidR="001F6424" w:rsidRDefault="004821AC">
            <w:pPr>
              <w:ind w:right="42"/>
              <w:jc w:val="center"/>
            </w:pPr>
            <w:r>
              <w:rPr>
                <w:rFonts w:ascii="Corbel" w:eastAsia="Corbel" w:hAnsi="Corbel" w:cs="Corbel"/>
              </w:rPr>
              <w:t xml:space="preserve">30 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8B359B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946389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BB4BA5" w14:textId="77777777" w:rsidR="001F6424" w:rsidRDefault="004821AC">
            <w:pPr>
              <w:ind w:left="2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F51E0B8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326BC45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011A392" w14:textId="77777777" w:rsidR="001F6424" w:rsidRDefault="004821AC">
            <w:pPr>
              <w:ind w:right="1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FBCDF4C" w14:textId="77777777" w:rsidR="001F6424" w:rsidRDefault="004821AC">
            <w:pPr>
              <w:ind w:right="47"/>
              <w:jc w:val="center"/>
            </w:pPr>
            <w:r>
              <w:rPr>
                <w:rFonts w:ascii="Corbel" w:eastAsia="Corbel" w:hAnsi="Corbel" w:cs="Corbel"/>
                <w:b/>
              </w:rPr>
              <w:t xml:space="preserve">2 </w:t>
            </w:r>
          </w:p>
        </w:tc>
      </w:tr>
      <w:tr w:rsidR="001F6424" w14:paraId="53FA8A67" w14:textId="77777777">
        <w:trPr>
          <w:trHeight w:val="463"/>
        </w:trPr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69FEA6" w14:textId="77777777" w:rsidR="001F6424" w:rsidRDefault="004821AC">
            <w:pPr>
              <w:ind w:right="40"/>
              <w:jc w:val="center"/>
            </w:pPr>
            <w:r>
              <w:rPr>
                <w:rFonts w:ascii="Corbel" w:eastAsia="Corbel" w:hAnsi="Corbel" w:cs="Corbel"/>
              </w:rPr>
              <w:t xml:space="preserve">3 </w:t>
            </w:r>
          </w:p>
        </w:tc>
        <w:tc>
          <w:tcPr>
            <w:tcW w:w="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85B0AC9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7B98ABF" w14:textId="77777777" w:rsidR="001F6424" w:rsidRDefault="004821AC">
            <w:pPr>
              <w:ind w:right="42"/>
              <w:jc w:val="center"/>
            </w:pPr>
            <w:r>
              <w:rPr>
                <w:rFonts w:ascii="Corbel" w:eastAsia="Corbel" w:hAnsi="Corbel" w:cs="Corbel"/>
              </w:rPr>
              <w:t xml:space="preserve">30 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40CB767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6E4A132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C08A62C" w14:textId="77777777" w:rsidR="001F6424" w:rsidRDefault="004821AC">
            <w:pPr>
              <w:ind w:left="2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2DBC9DD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4DC01FE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7455DE5" w14:textId="77777777" w:rsidR="001F6424" w:rsidRDefault="004821AC">
            <w:pPr>
              <w:ind w:right="1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B2FCDE4" w14:textId="77777777" w:rsidR="001F6424" w:rsidRDefault="004821AC">
            <w:pPr>
              <w:ind w:right="47"/>
              <w:jc w:val="center"/>
            </w:pPr>
            <w:r>
              <w:rPr>
                <w:rFonts w:ascii="Corbel" w:eastAsia="Corbel" w:hAnsi="Corbel" w:cs="Corbel"/>
                <w:b/>
              </w:rPr>
              <w:t xml:space="preserve">2 </w:t>
            </w:r>
          </w:p>
        </w:tc>
      </w:tr>
      <w:tr w:rsidR="001F6424" w14:paraId="0A4C5896" w14:textId="77777777">
        <w:trPr>
          <w:trHeight w:val="463"/>
        </w:trPr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9C84CF" w14:textId="77777777" w:rsidR="001F6424" w:rsidRDefault="004821AC">
            <w:pPr>
              <w:ind w:right="40"/>
              <w:jc w:val="center"/>
            </w:pPr>
            <w:r>
              <w:rPr>
                <w:rFonts w:ascii="Corbel" w:eastAsia="Corbel" w:hAnsi="Corbel" w:cs="Corbel"/>
              </w:rPr>
              <w:t xml:space="preserve">4 </w:t>
            </w:r>
          </w:p>
        </w:tc>
        <w:tc>
          <w:tcPr>
            <w:tcW w:w="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89FC88D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4DD8A68" w14:textId="77777777" w:rsidR="001F6424" w:rsidRDefault="004821AC">
            <w:pPr>
              <w:ind w:right="42"/>
              <w:jc w:val="center"/>
            </w:pPr>
            <w:r>
              <w:rPr>
                <w:rFonts w:ascii="Corbel" w:eastAsia="Corbel" w:hAnsi="Corbel" w:cs="Corbel"/>
              </w:rPr>
              <w:t xml:space="preserve">30 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213B908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9AE4E7B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F05B826" w14:textId="77777777" w:rsidR="001F6424" w:rsidRDefault="004821AC">
            <w:pPr>
              <w:ind w:left="2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9766033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D554891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BCD9374" w14:textId="77777777" w:rsidR="001F6424" w:rsidRDefault="004821AC">
            <w:pPr>
              <w:ind w:right="1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89EAC7F" w14:textId="77777777" w:rsidR="001F6424" w:rsidRDefault="004821AC">
            <w:pPr>
              <w:ind w:right="47"/>
              <w:jc w:val="center"/>
            </w:pPr>
            <w:r>
              <w:rPr>
                <w:rFonts w:ascii="Corbel" w:eastAsia="Corbel" w:hAnsi="Corbel" w:cs="Corbel"/>
                <w:b/>
              </w:rPr>
              <w:t xml:space="preserve">2 </w:t>
            </w:r>
          </w:p>
        </w:tc>
      </w:tr>
      <w:tr w:rsidR="001F6424" w14:paraId="3F7AC667" w14:textId="77777777">
        <w:trPr>
          <w:trHeight w:val="463"/>
        </w:trPr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EF1ACE" w14:textId="77777777" w:rsidR="001F6424" w:rsidRDefault="004821AC">
            <w:pPr>
              <w:ind w:right="36"/>
              <w:jc w:val="center"/>
            </w:pPr>
            <w:r>
              <w:rPr>
                <w:rFonts w:ascii="Corbel" w:eastAsia="Corbel" w:hAnsi="Corbel" w:cs="Corbel"/>
              </w:rPr>
              <w:t xml:space="preserve">razem </w:t>
            </w:r>
          </w:p>
        </w:tc>
        <w:tc>
          <w:tcPr>
            <w:tcW w:w="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8E42009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2ADD2E2" w14:textId="77777777" w:rsidR="001F6424" w:rsidRDefault="004821AC">
            <w:pPr>
              <w:ind w:right="41"/>
              <w:jc w:val="center"/>
            </w:pPr>
            <w:r>
              <w:rPr>
                <w:rFonts w:ascii="Corbel" w:eastAsia="Corbel" w:hAnsi="Corbel" w:cs="Corbel"/>
              </w:rPr>
              <w:t xml:space="preserve">120 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1800B3C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83BBC42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6B22A69" w14:textId="77777777" w:rsidR="001F6424" w:rsidRDefault="004821AC">
            <w:pPr>
              <w:ind w:left="2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C11D07E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2783D26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9CED0AC" w14:textId="77777777" w:rsidR="001F6424" w:rsidRDefault="004821AC">
            <w:pPr>
              <w:ind w:right="1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E27FF52" w14:textId="77777777" w:rsidR="001F6424" w:rsidRDefault="004821AC">
            <w:pPr>
              <w:ind w:right="44"/>
              <w:jc w:val="center"/>
            </w:pPr>
            <w:r>
              <w:rPr>
                <w:rFonts w:ascii="Corbel" w:eastAsia="Corbel" w:hAnsi="Corbel" w:cs="Corbel"/>
                <w:b/>
              </w:rPr>
              <w:t xml:space="preserve">8 </w:t>
            </w:r>
          </w:p>
        </w:tc>
      </w:tr>
    </w:tbl>
    <w:p w14:paraId="641A408C" w14:textId="77777777" w:rsidR="001F6424" w:rsidRDefault="004821AC">
      <w:pPr>
        <w:spacing w:after="0"/>
      </w:pPr>
      <w:r>
        <w:rPr>
          <w:rFonts w:ascii="Corbel" w:eastAsia="Corbel" w:hAnsi="Corbel" w:cs="Corbel"/>
        </w:rPr>
        <w:t xml:space="preserve"> </w:t>
      </w:r>
    </w:p>
    <w:p w14:paraId="5E2B209C" w14:textId="77777777" w:rsidR="001F6424" w:rsidRDefault="004821AC">
      <w:pPr>
        <w:spacing w:after="0"/>
        <w:ind w:left="360"/>
      </w:pPr>
      <w:r>
        <w:rPr>
          <w:rFonts w:ascii="Corbel" w:eastAsia="Corbel" w:hAnsi="Corbel" w:cs="Corbel"/>
        </w:rPr>
        <w:t xml:space="preserve"> </w:t>
      </w:r>
    </w:p>
    <w:p w14:paraId="378EF423" w14:textId="77777777" w:rsidR="001F6424" w:rsidRDefault="004821AC">
      <w:pPr>
        <w:pStyle w:val="Nagwek3"/>
        <w:ind w:left="294" w:right="0"/>
      </w:pPr>
      <w:r>
        <w:t xml:space="preserve">1.2. Sposób realizacji zajęć  </w:t>
      </w:r>
      <w:r>
        <w:rPr>
          <w:b w:val="0"/>
        </w:rPr>
        <w:t xml:space="preserve"> </w:t>
      </w:r>
    </w:p>
    <w:p w14:paraId="0238B909" w14:textId="77777777" w:rsidR="001F6424" w:rsidRDefault="004821AC">
      <w:pPr>
        <w:spacing w:after="5" w:line="249" w:lineRule="auto"/>
        <w:ind w:left="718" w:right="25" w:hanging="10"/>
        <w:jc w:val="both"/>
      </w:pPr>
      <w:r>
        <w:rPr>
          <w:rFonts w:ascii="Segoe UI Symbol" w:eastAsia="Segoe UI Symbol" w:hAnsi="Segoe UI Symbol" w:cs="Segoe UI Symbol"/>
        </w:rPr>
        <w:t>☒</w:t>
      </w:r>
      <w:r>
        <w:rPr>
          <w:rFonts w:ascii="Corbel" w:eastAsia="Corbel" w:hAnsi="Corbel" w:cs="Corbel"/>
        </w:rPr>
        <w:t xml:space="preserve">   zajęcia w formie tradycyjnej  </w:t>
      </w:r>
    </w:p>
    <w:p w14:paraId="551F4B56" w14:textId="77777777" w:rsidR="001F6424" w:rsidRDefault="004821AC">
      <w:pPr>
        <w:spacing w:after="5" w:line="249" w:lineRule="auto"/>
        <w:ind w:left="718" w:right="25" w:hanging="10"/>
        <w:jc w:val="both"/>
      </w:pPr>
      <w:r>
        <w:rPr>
          <w:rFonts w:ascii="Segoe UI Symbol" w:eastAsia="Segoe UI Symbol" w:hAnsi="Segoe UI Symbol" w:cs="Segoe UI Symbol"/>
        </w:rPr>
        <w:t>☒</w:t>
      </w:r>
      <w:r>
        <w:rPr>
          <w:rFonts w:ascii="Corbel" w:eastAsia="Corbel" w:hAnsi="Corbel" w:cs="Corbel"/>
        </w:rPr>
        <w:t xml:space="preserve">  zajęcia realizowane z wykorzystaniem metod i technik kształcenia na odległość </w:t>
      </w:r>
    </w:p>
    <w:p w14:paraId="2C99FD82" w14:textId="77777777" w:rsidR="001F6424" w:rsidRDefault="004821AC">
      <w:pPr>
        <w:spacing w:after="0"/>
      </w:pPr>
      <w:r>
        <w:rPr>
          <w:rFonts w:ascii="Corbel" w:eastAsia="Corbel" w:hAnsi="Corbel" w:cs="Corbel"/>
          <w:b/>
        </w:rPr>
        <w:t xml:space="preserve"> </w:t>
      </w:r>
    </w:p>
    <w:p w14:paraId="2A9F37D9" w14:textId="77777777" w:rsidR="001F6424" w:rsidRDefault="004821AC">
      <w:pPr>
        <w:spacing w:after="5" w:line="249" w:lineRule="auto"/>
        <w:ind w:left="294" w:right="25" w:hanging="10"/>
        <w:jc w:val="both"/>
      </w:pPr>
      <w:r>
        <w:rPr>
          <w:rFonts w:ascii="Corbel" w:eastAsia="Corbel" w:hAnsi="Corbel" w:cs="Corbel"/>
          <w:b/>
        </w:rPr>
        <w:lastRenderedPageBreak/>
        <w:t xml:space="preserve">1.3  Forma zaliczenia przedmiotu  (z toku) </w:t>
      </w:r>
      <w:r>
        <w:rPr>
          <w:rFonts w:ascii="Corbel" w:eastAsia="Corbel" w:hAnsi="Corbel" w:cs="Corbel"/>
        </w:rPr>
        <w:t xml:space="preserve">(egzamin, zaliczenie z oceną, zaliczenie bez oceny) </w:t>
      </w:r>
      <w:r>
        <w:rPr>
          <w:rFonts w:ascii="Corbel" w:eastAsia="Corbel" w:hAnsi="Corbel" w:cs="Corbel"/>
          <w:b/>
        </w:rPr>
        <w:t xml:space="preserve"> </w:t>
      </w:r>
      <w:r>
        <w:rPr>
          <w:rFonts w:ascii="Corbel" w:eastAsia="Corbel" w:hAnsi="Corbel" w:cs="Corbel"/>
          <w:b/>
        </w:rPr>
        <w:tab/>
      </w:r>
      <w:r>
        <w:rPr>
          <w:rFonts w:ascii="Corbel" w:eastAsia="Corbel" w:hAnsi="Corbel" w:cs="Corbel"/>
        </w:rPr>
        <w:t xml:space="preserve">egzamin  </w:t>
      </w:r>
    </w:p>
    <w:p w14:paraId="392E4E95" w14:textId="77777777" w:rsidR="001F6424" w:rsidRDefault="004821AC">
      <w:pPr>
        <w:spacing w:after="0"/>
      </w:pPr>
      <w:r>
        <w:rPr>
          <w:rFonts w:ascii="Corbel" w:eastAsia="Corbel" w:hAnsi="Corbel" w:cs="Corbel"/>
        </w:rPr>
        <w:t xml:space="preserve"> </w:t>
      </w:r>
    </w:p>
    <w:p w14:paraId="4089804C" w14:textId="77777777" w:rsidR="001F6424" w:rsidRDefault="004821AC">
      <w:pPr>
        <w:spacing w:after="2"/>
      </w:pPr>
      <w:r>
        <w:rPr>
          <w:rFonts w:ascii="Corbel" w:eastAsia="Corbel" w:hAnsi="Corbel" w:cs="Corbel"/>
        </w:rPr>
        <w:t xml:space="preserve"> </w:t>
      </w:r>
    </w:p>
    <w:p w14:paraId="760BB919" w14:textId="77777777" w:rsidR="001F6424" w:rsidRDefault="004821AC">
      <w:pPr>
        <w:pStyle w:val="Nagwek1"/>
        <w:ind w:left="-5" w:right="0"/>
      </w:pPr>
      <w:r>
        <w:rPr>
          <w:sz w:val="22"/>
        </w:rPr>
        <w:t>2.W</w:t>
      </w:r>
      <w:r>
        <w:t xml:space="preserve">YMAGANIA WSTĘPNE </w:t>
      </w:r>
      <w:r>
        <w:rPr>
          <w:sz w:val="22"/>
        </w:rPr>
        <w:t xml:space="preserve"> </w:t>
      </w:r>
    </w:p>
    <w:p w14:paraId="3AC8FDF3" w14:textId="77777777" w:rsidR="001F6424" w:rsidRDefault="004821AC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53" w:line="237" w:lineRule="auto"/>
        <w:ind w:left="224"/>
      </w:pPr>
      <w:r>
        <w:rPr>
          <w:rFonts w:ascii="Corbel" w:eastAsia="Corbel" w:hAnsi="Corbel" w:cs="Corbel"/>
        </w:rPr>
        <w:t xml:space="preserve">Znajomość języka rosyjskiego na poziomie B1 według Europejskiego Systemu Opisu Kształcenia Językowego. </w:t>
      </w:r>
    </w:p>
    <w:p w14:paraId="4BC33582" w14:textId="77777777" w:rsidR="001F6424" w:rsidRDefault="004821AC">
      <w:pPr>
        <w:spacing w:after="6"/>
      </w:pPr>
      <w:r>
        <w:rPr>
          <w:rFonts w:ascii="Corbel" w:eastAsia="Corbel" w:hAnsi="Corbel" w:cs="Corbel"/>
          <w:b/>
        </w:rPr>
        <w:t xml:space="preserve"> </w:t>
      </w:r>
    </w:p>
    <w:p w14:paraId="1AE89B17" w14:textId="77777777" w:rsidR="001F6424" w:rsidRDefault="004821AC">
      <w:pPr>
        <w:pStyle w:val="Nagwek1"/>
        <w:ind w:left="-5" w:right="0"/>
      </w:pPr>
      <w:r>
        <w:rPr>
          <w:sz w:val="22"/>
        </w:rPr>
        <w:t>3.</w:t>
      </w:r>
      <w:r>
        <w:t xml:space="preserve"> CELE</w:t>
      </w:r>
      <w:r>
        <w:rPr>
          <w:sz w:val="22"/>
        </w:rPr>
        <w:t>,</w:t>
      </w:r>
      <w:r>
        <w:t xml:space="preserve"> EFEKTY UCZENIA SIĘ </w:t>
      </w:r>
      <w:r>
        <w:rPr>
          <w:sz w:val="22"/>
        </w:rPr>
        <w:t>,</w:t>
      </w:r>
      <w:r>
        <w:t xml:space="preserve"> TREŚCI </w:t>
      </w:r>
      <w:r>
        <w:rPr>
          <w:sz w:val="22"/>
        </w:rPr>
        <w:t>P</w:t>
      </w:r>
      <w:r>
        <w:t xml:space="preserve">ROGRAMOWE I STOSOWANE METODY </w:t>
      </w:r>
      <w:r>
        <w:rPr>
          <w:sz w:val="22"/>
        </w:rPr>
        <w:t>D</w:t>
      </w:r>
      <w:r>
        <w:t>YDAKTYCZNE</w:t>
      </w:r>
      <w:r>
        <w:rPr>
          <w:sz w:val="22"/>
        </w:rPr>
        <w:t xml:space="preserve"> </w:t>
      </w:r>
    </w:p>
    <w:p w14:paraId="6892732E" w14:textId="77777777" w:rsidR="001F6424" w:rsidRDefault="004821AC">
      <w:pPr>
        <w:spacing w:after="0"/>
      </w:pPr>
      <w:r>
        <w:rPr>
          <w:rFonts w:ascii="Corbel" w:eastAsia="Corbel" w:hAnsi="Corbel" w:cs="Corbel"/>
          <w:b/>
        </w:rPr>
        <w:t xml:space="preserve"> </w:t>
      </w:r>
    </w:p>
    <w:p w14:paraId="5559A3E5" w14:textId="77777777" w:rsidR="001F6424" w:rsidRDefault="004821AC">
      <w:pPr>
        <w:pStyle w:val="Nagwek2"/>
        <w:ind w:left="423" w:right="0"/>
      </w:pPr>
      <w:r>
        <w:t xml:space="preserve">3.1 Cele przedmiotu </w:t>
      </w:r>
    </w:p>
    <w:p w14:paraId="6AF16F84" w14:textId="77777777" w:rsidR="001F6424" w:rsidRDefault="004821AC">
      <w:pPr>
        <w:spacing w:after="0"/>
        <w:ind w:left="360"/>
      </w:pPr>
      <w:r>
        <w:rPr>
          <w:rFonts w:ascii="Corbel" w:eastAsia="Corbel" w:hAnsi="Corbel" w:cs="Corbel"/>
          <w:i/>
        </w:rPr>
        <w:t xml:space="preserve"> </w:t>
      </w:r>
    </w:p>
    <w:tbl>
      <w:tblPr>
        <w:tblStyle w:val="TableGrid"/>
        <w:tblW w:w="9671" w:type="dxa"/>
        <w:tblInd w:w="113" w:type="dxa"/>
        <w:tblCellMar>
          <w:top w:w="47" w:type="dxa"/>
          <w:left w:w="110" w:type="dxa"/>
          <w:right w:w="18" w:type="dxa"/>
        </w:tblCellMar>
        <w:tblLook w:val="04A0" w:firstRow="1" w:lastRow="0" w:firstColumn="1" w:lastColumn="0" w:noHBand="0" w:noVBand="1"/>
      </w:tblPr>
      <w:tblGrid>
        <w:gridCol w:w="850"/>
        <w:gridCol w:w="8821"/>
      </w:tblGrid>
      <w:tr w:rsidR="001F6424" w14:paraId="7FC089FE" w14:textId="77777777">
        <w:trPr>
          <w:trHeight w:val="816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B50074D" w14:textId="77777777" w:rsidR="001F6424" w:rsidRDefault="004821AC">
            <w:r>
              <w:rPr>
                <w:rFonts w:ascii="Corbel" w:eastAsia="Corbel" w:hAnsi="Corbel" w:cs="Corbel"/>
              </w:rPr>
              <w:t xml:space="preserve">C1  </w:t>
            </w:r>
          </w:p>
        </w:tc>
        <w:tc>
          <w:tcPr>
            <w:tcW w:w="8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34E1A0" w14:textId="77777777" w:rsidR="001F6424" w:rsidRDefault="004821AC">
            <w:pPr>
              <w:ind w:right="84"/>
              <w:jc w:val="both"/>
            </w:pPr>
            <w:r>
              <w:rPr>
                <w:rFonts w:ascii="Corbel" w:eastAsia="Corbel" w:hAnsi="Corbel" w:cs="Corbel"/>
              </w:rPr>
              <w:t xml:space="preserve">Rozwijanie czterech sprawności językowych (rozumienie ze słuchu, rozumienie tekstu czytanego, tworzenie wypowiedzi ustnych i pisemnych) w ramach kształcenia kompetencji komunikacyjnej na poziomie B2. </w:t>
            </w:r>
          </w:p>
        </w:tc>
      </w:tr>
      <w:tr w:rsidR="001F6424" w14:paraId="230FC571" w14:textId="77777777">
        <w:trPr>
          <w:trHeight w:val="816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87AD16F" w14:textId="77777777" w:rsidR="001F6424" w:rsidRDefault="004821AC">
            <w:r>
              <w:rPr>
                <w:rFonts w:ascii="Corbel" w:eastAsia="Corbel" w:hAnsi="Corbel" w:cs="Corbel"/>
              </w:rPr>
              <w:t xml:space="preserve">C2 </w:t>
            </w:r>
          </w:p>
        </w:tc>
        <w:tc>
          <w:tcPr>
            <w:tcW w:w="8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C1420D" w14:textId="77777777" w:rsidR="001F6424" w:rsidRDefault="004821AC">
            <w:pPr>
              <w:ind w:right="85"/>
              <w:jc w:val="both"/>
            </w:pPr>
            <w:r>
              <w:rPr>
                <w:rFonts w:ascii="Corbel" w:eastAsia="Corbel" w:hAnsi="Corbel" w:cs="Corbel"/>
              </w:rPr>
              <w:t xml:space="preserve">Wykształcenie kompetencji językowej umożliwiającej efektywną komunikację w sytuacjach dnia codziennego, płynne oraz poprawne posługiwanie się językiem rosyjskim do celów zawodowych i naukowych. </w:t>
            </w:r>
          </w:p>
        </w:tc>
      </w:tr>
      <w:tr w:rsidR="001F6424" w14:paraId="0FD3E960" w14:textId="77777777">
        <w:trPr>
          <w:trHeight w:val="360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F1635ED" w14:textId="77777777" w:rsidR="001F6424" w:rsidRDefault="004821AC">
            <w:r>
              <w:rPr>
                <w:rFonts w:ascii="Corbel" w:eastAsia="Corbel" w:hAnsi="Corbel" w:cs="Corbel"/>
              </w:rPr>
              <w:t xml:space="preserve">C3 </w:t>
            </w:r>
          </w:p>
        </w:tc>
        <w:tc>
          <w:tcPr>
            <w:tcW w:w="8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21F8F95" w14:textId="77777777" w:rsidR="001F6424" w:rsidRDefault="004821AC">
            <w:r>
              <w:rPr>
                <w:rFonts w:ascii="Corbel" w:eastAsia="Corbel" w:hAnsi="Corbel" w:cs="Corbel"/>
              </w:rPr>
              <w:t xml:space="preserve">Kształcenie i udoskonalenie poprawności gramatycznej w wypowiedziach ustnych i pisemnych. </w:t>
            </w:r>
          </w:p>
        </w:tc>
      </w:tr>
      <w:tr w:rsidR="001F6424" w14:paraId="1FBDA24A" w14:textId="77777777">
        <w:trPr>
          <w:trHeight w:val="548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FACBBBA" w14:textId="77777777" w:rsidR="001F6424" w:rsidRDefault="004821AC">
            <w:r>
              <w:rPr>
                <w:rFonts w:ascii="Corbel" w:eastAsia="Corbel" w:hAnsi="Corbel" w:cs="Corbel"/>
              </w:rPr>
              <w:t xml:space="preserve">C4 </w:t>
            </w:r>
          </w:p>
        </w:tc>
        <w:tc>
          <w:tcPr>
            <w:tcW w:w="8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0AAB3BA" w14:textId="77777777" w:rsidR="001F6424" w:rsidRDefault="004821AC">
            <w:pPr>
              <w:jc w:val="both"/>
            </w:pPr>
            <w:r>
              <w:rPr>
                <w:rFonts w:ascii="Corbel" w:eastAsia="Corbel" w:hAnsi="Corbel" w:cs="Corbel"/>
              </w:rPr>
              <w:t xml:space="preserve">Poszerzenie słownictwa ogólnego oraz wprowadzenie słownictwa specjalistycznego z zakresu studiów filologicznych. </w:t>
            </w:r>
          </w:p>
        </w:tc>
      </w:tr>
      <w:tr w:rsidR="001F6424" w14:paraId="07E91424" w14:textId="77777777">
        <w:trPr>
          <w:trHeight w:val="547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907C1CE" w14:textId="77777777" w:rsidR="001F6424" w:rsidRDefault="004821AC">
            <w:r>
              <w:rPr>
                <w:rFonts w:ascii="Corbel" w:eastAsia="Corbel" w:hAnsi="Corbel" w:cs="Corbel"/>
              </w:rPr>
              <w:t xml:space="preserve">C5 </w:t>
            </w:r>
          </w:p>
        </w:tc>
        <w:tc>
          <w:tcPr>
            <w:tcW w:w="8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9A2DC45" w14:textId="77777777" w:rsidR="001F6424" w:rsidRDefault="004821AC">
            <w:pPr>
              <w:jc w:val="both"/>
            </w:pPr>
            <w:r>
              <w:rPr>
                <w:rFonts w:ascii="Corbel" w:eastAsia="Corbel" w:hAnsi="Corbel" w:cs="Corbel"/>
              </w:rPr>
              <w:t xml:space="preserve">Przygotowanie do przedstawienia zagadnień dotyczących własnej tematyki zawodowej  w  formie  prezentacji  opracowanej  w  oparciu  o  teksty  fachowe. </w:t>
            </w:r>
          </w:p>
        </w:tc>
      </w:tr>
    </w:tbl>
    <w:p w14:paraId="13B67116" w14:textId="77777777" w:rsidR="001F6424" w:rsidRDefault="004821AC">
      <w:pPr>
        <w:spacing w:after="0"/>
      </w:pPr>
      <w:r>
        <w:rPr>
          <w:rFonts w:ascii="Corbel" w:eastAsia="Corbel" w:hAnsi="Corbel" w:cs="Corbel"/>
        </w:rPr>
        <w:t xml:space="preserve"> </w:t>
      </w:r>
    </w:p>
    <w:p w14:paraId="591D21D2" w14:textId="77777777" w:rsidR="001F6424" w:rsidRDefault="004821AC">
      <w:pPr>
        <w:pStyle w:val="Nagwek2"/>
        <w:ind w:left="423" w:right="0"/>
      </w:pPr>
      <w:r>
        <w:t>3.2 Efekty uczenia się dla przedmiotu</w:t>
      </w:r>
      <w:r>
        <w:rPr>
          <w:b w:val="0"/>
        </w:rPr>
        <w:t xml:space="preserve">  </w:t>
      </w:r>
    </w:p>
    <w:p w14:paraId="4DA76468" w14:textId="77777777" w:rsidR="001F6424" w:rsidRDefault="004821AC">
      <w:pPr>
        <w:spacing w:after="0"/>
      </w:pPr>
      <w:r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671" w:type="dxa"/>
        <w:tblInd w:w="113" w:type="dxa"/>
        <w:tblCellMar>
          <w:top w:w="47" w:type="dxa"/>
          <w:left w:w="110" w:type="dxa"/>
          <w:bottom w:w="6" w:type="dxa"/>
          <w:right w:w="115" w:type="dxa"/>
        </w:tblCellMar>
        <w:tblLook w:val="04A0" w:firstRow="1" w:lastRow="0" w:firstColumn="1" w:lastColumn="0" w:noHBand="0" w:noVBand="1"/>
      </w:tblPr>
      <w:tblGrid>
        <w:gridCol w:w="1699"/>
        <w:gridCol w:w="6097"/>
        <w:gridCol w:w="1875"/>
      </w:tblGrid>
      <w:tr w:rsidR="001F6424" w14:paraId="3DD11C6F" w14:textId="77777777">
        <w:trPr>
          <w:trHeight w:val="816"/>
        </w:trPr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9C3D1EF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  <w:b/>
              </w:rPr>
              <w:t>EK</w:t>
            </w:r>
            <w:r>
              <w:rPr>
                <w:rFonts w:ascii="Corbel" w:eastAsia="Corbel" w:hAnsi="Corbel" w:cs="Corbel"/>
              </w:rPr>
              <w:t xml:space="preserve"> (efekt uczenia się) 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85983BB" w14:textId="77777777" w:rsidR="001F6424" w:rsidRDefault="004821AC">
            <w:pPr>
              <w:ind w:left="3"/>
              <w:jc w:val="center"/>
            </w:pPr>
            <w:r>
              <w:rPr>
                <w:rFonts w:ascii="Corbel" w:eastAsia="Corbel" w:hAnsi="Corbel" w:cs="Corbel"/>
              </w:rPr>
              <w:t xml:space="preserve">Treść efektu uczenia się zdefiniowanego dla przedmiotu  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D1F88D4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1F6424" w14:paraId="566E3E2C" w14:textId="77777777">
        <w:trPr>
          <w:trHeight w:val="1205"/>
        </w:trPr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A3CAC10" w14:textId="77777777" w:rsidR="001F6424" w:rsidRDefault="004821AC">
            <w:r>
              <w:rPr>
                <w:rFonts w:ascii="Corbel" w:eastAsia="Corbel" w:hAnsi="Corbel" w:cs="Corbel"/>
              </w:rPr>
              <w:t xml:space="preserve">EK_01 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4A19E35" w14:textId="77777777" w:rsidR="001F6424" w:rsidRDefault="004821AC">
            <w:pPr>
              <w:spacing w:after="120" w:line="239" w:lineRule="auto"/>
            </w:pPr>
            <w:r>
              <w:rPr>
                <w:rFonts w:ascii="Corbel" w:eastAsia="Corbel" w:hAnsi="Corbel" w:cs="Corbel"/>
              </w:rPr>
              <w:t xml:space="preserve">Student potrafi posługiwać się dodatkowym językiem obcym/rosyjskim na  poziomie B2 Europejskiego Systemu Opisu Kształcenia Językowego. </w:t>
            </w:r>
          </w:p>
          <w:p w14:paraId="673F1A2A" w14:textId="77777777" w:rsidR="001F6424" w:rsidRDefault="004821AC">
            <w:r>
              <w:rPr>
                <w:rFonts w:ascii="Corbel" w:eastAsia="Corbel" w:hAnsi="Corbel" w:cs="Corbel"/>
              </w:rPr>
              <w:t xml:space="preserve">ZGODNIE Z CELAMI ZAPISANYMI W PKT 3.1 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DB9EF6" w14:textId="117AE2D6" w:rsidR="001F6424" w:rsidRDefault="004821AC">
            <w:pPr>
              <w:ind w:left="11"/>
              <w:jc w:val="center"/>
            </w:pPr>
            <w:r>
              <w:rPr>
                <w:rFonts w:ascii="Corbel" w:eastAsia="Corbel" w:hAnsi="Corbel" w:cs="Corbel"/>
              </w:rPr>
              <w:t>K_U0</w:t>
            </w:r>
            <w:r w:rsidR="001549E1">
              <w:rPr>
                <w:rFonts w:ascii="Corbel" w:eastAsia="Corbel" w:hAnsi="Corbel" w:cs="Corbel"/>
              </w:rPr>
              <w:t>6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1F6424" w14:paraId="50E8794A" w14:textId="77777777">
        <w:trPr>
          <w:trHeight w:val="1296"/>
        </w:trPr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E541319" w14:textId="77777777" w:rsidR="001F6424" w:rsidRDefault="004821AC">
            <w:r>
              <w:rPr>
                <w:rFonts w:ascii="Corbel" w:eastAsia="Corbel" w:hAnsi="Corbel" w:cs="Corbel"/>
              </w:rPr>
              <w:t xml:space="preserve">EK_02   </w:t>
            </w:r>
          </w:p>
          <w:p w14:paraId="5A6D7C40" w14:textId="77777777" w:rsidR="001F6424" w:rsidRDefault="004821AC"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bottom"/>
          </w:tcPr>
          <w:p w14:paraId="6AFBBEEF" w14:textId="77777777" w:rsidR="001549E1" w:rsidRDefault="001549E1">
            <w:pPr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Student potrafi </w:t>
            </w:r>
            <w:r w:rsidRPr="00F86720">
              <w:rPr>
                <w:rFonts w:ascii="Corbel" w:eastAsia="Corbel" w:hAnsi="Corbel" w:cs="Corbel"/>
              </w:rPr>
              <w:t xml:space="preserve">prezentować problemy związane z dziedzinami dotyczącymi komunikacji międzykulturowej, brać udział w debacie, pisać prace z samodzielnym doborem źródeł </w:t>
            </w:r>
          </w:p>
          <w:p w14:paraId="1ED8F488" w14:textId="62A4E540" w:rsidR="001F6424" w:rsidRDefault="004821AC">
            <w:r>
              <w:rPr>
                <w:rFonts w:ascii="Corbel" w:eastAsia="Corbel" w:hAnsi="Corbel" w:cs="Corbel"/>
              </w:rPr>
              <w:t xml:space="preserve">ZGODNIE Z CELAMI ZAPISANYMI W PKT 3.1 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29C147" w14:textId="2F0DEB20" w:rsidR="001F6424" w:rsidRDefault="004821AC">
            <w:pPr>
              <w:ind w:left="11"/>
              <w:jc w:val="center"/>
            </w:pPr>
            <w:r>
              <w:rPr>
                <w:rFonts w:ascii="Corbel" w:eastAsia="Corbel" w:hAnsi="Corbel" w:cs="Corbel"/>
              </w:rPr>
              <w:t>K_U</w:t>
            </w:r>
            <w:r w:rsidR="001549E1">
              <w:rPr>
                <w:rFonts w:ascii="Corbel" w:eastAsia="Corbel" w:hAnsi="Corbel" w:cs="Corbel"/>
              </w:rPr>
              <w:t>07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1F6424" w14:paraId="4FEABA41" w14:textId="77777777">
        <w:trPr>
          <w:trHeight w:val="1351"/>
        </w:trPr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181E414" w14:textId="77777777" w:rsidR="001F6424" w:rsidRDefault="004821AC"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177EB9" w14:textId="77777777" w:rsidR="001F6424" w:rsidRDefault="004821AC">
            <w:pPr>
              <w:spacing w:line="239" w:lineRule="auto"/>
            </w:pPr>
            <w:r>
              <w:rPr>
                <w:rFonts w:ascii="Corbel" w:eastAsia="Corbel" w:hAnsi="Corbel" w:cs="Corbel"/>
              </w:rPr>
              <w:t xml:space="preserve">Student potrafi czytać ze zrozumieniem obcojęzyczne teksty  dotyczące problematyki z komunikacji międzykulturowej (w  wybranych językach obcych). </w:t>
            </w:r>
          </w:p>
          <w:p w14:paraId="73656688" w14:textId="77777777" w:rsidR="001F6424" w:rsidRDefault="004821AC">
            <w:r>
              <w:rPr>
                <w:rFonts w:ascii="Corbel" w:eastAsia="Corbel" w:hAnsi="Corbel" w:cs="Corbel"/>
              </w:rPr>
              <w:t xml:space="preserve"> </w:t>
            </w:r>
          </w:p>
          <w:p w14:paraId="141B675F" w14:textId="77777777" w:rsidR="001F6424" w:rsidRDefault="004821AC">
            <w:r>
              <w:rPr>
                <w:rFonts w:ascii="Corbel" w:eastAsia="Corbel" w:hAnsi="Corbel" w:cs="Corbel"/>
              </w:rPr>
              <w:t xml:space="preserve">ZGODNIE Z CELAMI ZAPISANYMI W PKT 3.1 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5953A4" w14:textId="72C2BF2D" w:rsidR="001F6424" w:rsidRDefault="004821AC">
            <w:pPr>
              <w:ind w:left="11"/>
              <w:jc w:val="center"/>
            </w:pPr>
            <w:r>
              <w:rPr>
                <w:rFonts w:ascii="Corbel" w:eastAsia="Corbel" w:hAnsi="Corbel" w:cs="Corbel"/>
              </w:rPr>
              <w:t>K_U</w:t>
            </w:r>
            <w:r w:rsidR="001549E1">
              <w:rPr>
                <w:rFonts w:ascii="Corbel" w:eastAsia="Corbel" w:hAnsi="Corbel" w:cs="Corbel"/>
              </w:rPr>
              <w:t>08</w:t>
            </w:r>
          </w:p>
        </w:tc>
      </w:tr>
      <w:tr w:rsidR="001F6424" w14:paraId="4471251A" w14:textId="77777777">
        <w:trPr>
          <w:trHeight w:val="1354"/>
        </w:trPr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F83D3B" w14:textId="77777777" w:rsidR="001F6424" w:rsidRDefault="004821AC">
            <w:r>
              <w:rPr>
                <w:rFonts w:ascii="Corbel" w:eastAsia="Corbel" w:hAnsi="Corbel" w:cs="Corbel"/>
              </w:rPr>
              <w:lastRenderedPageBreak/>
              <w:t xml:space="preserve">EK_04 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051F6AC" w14:textId="77777777" w:rsidR="001F6424" w:rsidRDefault="004821AC">
            <w:pPr>
              <w:spacing w:after="1" w:line="238" w:lineRule="auto"/>
            </w:pPr>
            <w:r>
              <w:rPr>
                <w:rFonts w:ascii="Corbel" w:eastAsia="Corbel" w:hAnsi="Corbel" w:cs="Corbel"/>
              </w:rPr>
              <w:t xml:space="preserve">Student jest gotów do prawidłowego określania celów oraz  metod osiągania zakładanych przez siebie celów, w razie  potrzeby korzystając z pomocy ekspertów. </w:t>
            </w:r>
          </w:p>
          <w:p w14:paraId="0370F03E" w14:textId="77777777" w:rsidR="001F6424" w:rsidRDefault="004821AC">
            <w:r>
              <w:rPr>
                <w:rFonts w:ascii="Corbel" w:eastAsia="Corbel" w:hAnsi="Corbel" w:cs="Corbel"/>
              </w:rPr>
              <w:t xml:space="preserve"> </w:t>
            </w:r>
          </w:p>
          <w:p w14:paraId="1EBD2024" w14:textId="77777777" w:rsidR="001F6424" w:rsidRDefault="004821AC">
            <w:r>
              <w:rPr>
                <w:rFonts w:ascii="Corbel" w:eastAsia="Corbel" w:hAnsi="Corbel" w:cs="Corbel"/>
              </w:rPr>
              <w:t xml:space="preserve">ZGODNIE Z CELAMI ZAPISANYMI W PKT 3.1 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86BF99" w14:textId="280BCE4B" w:rsidR="001F6424" w:rsidRDefault="004821AC">
            <w:pPr>
              <w:ind w:left="11"/>
              <w:jc w:val="center"/>
            </w:pPr>
            <w:r>
              <w:rPr>
                <w:rFonts w:ascii="Corbel" w:eastAsia="Corbel" w:hAnsi="Corbel" w:cs="Corbel"/>
              </w:rPr>
              <w:t>K_</w:t>
            </w:r>
            <w:r w:rsidR="001549E1">
              <w:rPr>
                <w:rFonts w:ascii="Corbel" w:eastAsia="Corbel" w:hAnsi="Corbel" w:cs="Corbel"/>
              </w:rPr>
              <w:t>K_02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</w:tbl>
    <w:p w14:paraId="43A92C17" w14:textId="77777777" w:rsidR="001F6424" w:rsidRDefault="004821AC">
      <w:pPr>
        <w:spacing w:after="0"/>
      </w:pPr>
      <w:r>
        <w:rPr>
          <w:rFonts w:ascii="Corbel" w:eastAsia="Corbel" w:hAnsi="Corbel" w:cs="Corbel"/>
        </w:rPr>
        <w:t xml:space="preserve"> </w:t>
      </w:r>
    </w:p>
    <w:p w14:paraId="4C0D396F" w14:textId="77777777" w:rsidR="001F6424" w:rsidRDefault="004821AC">
      <w:pPr>
        <w:pStyle w:val="Nagwek2"/>
        <w:ind w:left="423" w:right="0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14:paraId="32613150" w14:textId="77777777" w:rsidR="001F6424" w:rsidRDefault="004821AC">
      <w:pPr>
        <w:numPr>
          <w:ilvl w:val="0"/>
          <w:numId w:val="1"/>
        </w:numPr>
        <w:spacing w:after="5" w:line="249" w:lineRule="auto"/>
        <w:ind w:right="33" w:hanging="360"/>
        <w:jc w:val="both"/>
      </w:pPr>
      <w:r>
        <w:rPr>
          <w:rFonts w:ascii="Corbel" w:eastAsia="Corbel" w:hAnsi="Corbel" w:cs="Corbel"/>
        </w:rPr>
        <w:t xml:space="preserve">Problematyka wykładu  </w:t>
      </w:r>
    </w:p>
    <w:p w14:paraId="55ADA9AC" w14:textId="77777777" w:rsidR="001F6424" w:rsidRDefault="004821AC">
      <w:pPr>
        <w:spacing w:after="0"/>
        <w:ind w:left="1080"/>
      </w:pPr>
      <w:r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640" w:type="dxa"/>
        <w:tblInd w:w="113" w:type="dxa"/>
        <w:tblCellMar>
          <w:top w:w="47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1F6424" w14:paraId="44B2A1D3" w14:textId="77777777">
        <w:trPr>
          <w:trHeight w:val="278"/>
        </w:trPr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252FCA3" w14:textId="77777777" w:rsidR="001F6424" w:rsidRDefault="004821AC">
            <w:r>
              <w:rPr>
                <w:rFonts w:ascii="Corbel" w:eastAsia="Corbel" w:hAnsi="Corbel" w:cs="Corbel"/>
              </w:rPr>
              <w:t xml:space="preserve">Treści merytoryczne </w:t>
            </w:r>
          </w:p>
        </w:tc>
      </w:tr>
      <w:tr w:rsidR="001F6424" w14:paraId="06C9EDB5" w14:textId="77777777">
        <w:trPr>
          <w:trHeight w:val="278"/>
        </w:trPr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3F706BB" w14:textId="77777777" w:rsidR="001F6424" w:rsidRDefault="004821AC"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1F6424" w14:paraId="1DA58222" w14:textId="77777777">
        <w:trPr>
          <w:trHeight w:val="281"/>
        </w:trPr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B0EDF5" w14:textId="77777777" w:rsidR="001F6424" w:rsidRDefault="004821AC"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1F6424" w14:paraId="0DAC256B" w14:textId="77777777">
        <w:trPr>
          <w:trHeight w:val="278"/>
        </w:trPr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7E19AE" w14:textId="77777777" w:rsidR="001F6424" w:rsidRDefault="004821AC">
            <w:r>
              <w:rPr>
                <w:rFonts w:ascii="Corbel" w:eastAsia="Corbel" w:hAnsi="Corbel" w:cs="Corbel"/>
              </w:rPr>
              <w:t xml:space="preserve"> </w:t>
            </w:r>
          </w:p>
        </w:tc>
      </w:tr>
    </w:tbl>
    <w:p w14:paraId="2024416E" w14:textId="77777777" w:rsidR="001F6424" w:rsidRDefault="004821AC">
      <w:pPr>
        <w:spacing w:after="13"/>
      </w:pPr>
      <w:r>
        <w:rPr>
          <w:rFonts w:ascii="Corbel" w:eastAsia="Corbel" w:hAnsi="Corbel" w:cs="Corbel"/>
        </w:rPr>
        <w:t xml:space="preserve"> </w:t>
      </w:r>
    </w:p>
    <w:p w14:paraId="29EEDE59" w14:textId="77777777" w:rsidR="001F6424" w:rsidRDefault="004821AC">
      <w:pPr>
        <w:numPr>
          <w:ilvl w:val="0"/>
          <w:numId w:val="1"/>
        </w:numPr>
        <w:spacing w:after="0"/>
        <w:ind w:right="33" w:hanging="360"/>
        <w:jc w:val="both"/>
      </w:pPr>
      <w:r>
        <w:rPr>
          <w:rFonts w:ascii="Corbel" w:eastAsia="Corbel" w:hAnsi="Corbel" w:cs="Corbel"/>
        </w:rPr>
        <w:t xml:space="preserve">Problematyka ćwiczeń audytoryjnych, konwersatoryjnych, laboratoryjnych, zajęć praktycznych  </w:t>
      </w:r>
    </w:p>
    <w:p w14:paraId="4BD4B773" w14:textId="77777777" w:rsidR="001F6424" w:rsidRDefault="004821AC">
      <w:pPr>
        <w:spacing w:after="0"/>
        <w:ind w:left="720"/>
      </w:pPr>
      <w:r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640" w:type="dxa"/>
        <w:tblInd w:w="113" w:type="dxa"/>
        <w:tblCellMar>
          <w:top w:w="47" w:type="dxa"/>
          <w:left w:w="111" w:type="dxa"/>
          <w:right w:w="257" w:type="dxa"/>
        </w:tblCellMar>
        <w:tblLook w:val="04A0" w:firstRow="1" w:lastRow="0" w:firstColumn="1" w:lastColumn="0" w:noHBand="0" w:noVBand="1"/>
      </w:tblPr>
      <w:tblGrid>
        <w:gridCol w:w="9640"/>
      </w:tblGrid>
      <w:tr w:rsidR="001F6424" w14:paraId="0C1D9A41" w14:textId="77777777">
        <w:trPr>
          <w:trHeight w:val="281"/>
        </w:trPr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8E9CAE" w14:textId="77777777" w:rsidR="001F6424" w:rsidRDefault="004821AC">
            <w:r>
              <w:rPr>
                <w:rFonts w:ascii="Corbel" w:eastAsia="Corbel" w:hAnsi="Corbel" w:cs="Corbel"/>
              </w:rPr>
              <w:t xml:space="preserve">Treści merytoryczne </w:t>
            </w:r>
          </w:p>
        </w:tc>
      </w:tr>
      <w:tr w:rsidR="001F6424" w14:paraId="0929EF56" w14:textId="77777777">
        <w:trPr>
          <w:trHeight w:val="278"/>
        </w:trPr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B35753" w14:textId="77777777" w:rsidR="001F6424" w:rsidRDefault="004821AC">
            <w:r>
              <w:rPr>
                <w:rFonts w:ascii="Corbel" w:eastAsia="Corbel" w:hAnsi="Corbel" w:cs="Corbel"/>
              </w:rPr>
              <w:t xml:space="preserve">Semestr 1 </w:t>
            </w:r>
          </w:p>
        </w:tc>
      </w:tr>
      <w:tr w:rsidR="001F6424" w14:paraId="2B7D8FA2" w14:textId="77777777">
        <w:trPr>
          <w:trHeight w:val="3233"/>
        </w:trPr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CF641A" w14:textId="77777777" w:rsidR="001F6424" w:rsidRDefault="004821AC">
            <w:pPr>
              <w:numPr>
                <w:ilvl w:val="0"/>
                <w:numId w:val="3"/>
              </w:numPr>
              <w:spacing w:line="239" w:lineRule="auto"/>
              <w:jc w:val="both"/>
            </w:pPr>
            <w:r>
              <w:rPr>
                <w:rFonts w:ascii="Corbel" w:eastAsia="Corbel" w:hAnsi="Corbel" w:cs="Corbel"/>
              </w:rPr>
              <w:t xml:space="preserve">Przygotowanie  do  wypełniania  ról  zawodowych:  etapy kształcenia,  uniwersytety  i  szkoły  wyższe, struktura uczelni, władze, wydziały, organizacja roku akademickiego, plany studiów. </w:t>
            </w:r>
          </w:p>
          <w:p w14:paraId="373FF337" w14:textId="77777777" w:rsidR="001F6424" w:rsidRDefault="004821AC">
            <w:pPr>
              <w:numPr>
                <w:ilvl w:val="0"/>
                <w:numId w:val="3"/>
              </w:numPr>
              <w:spacing w:after="2" w:line="237" w:lineRule="auto"/>
              <w:jc w:val="both"/>
            </w:pPr>
            <w:r>
              <w:rPr>
                <w:rFonts w:ascii="Corbel" w:eastAsia="Corbel" w:hAnsi="Corbel" w:cs="Corbel"/>
              </w:rPr>
              <w:t>Funkcjonowanie  w  domu,  szkole  i  zakładzie  pracy:  reguły  zachowania,  formuły  powitania,  pożegnania, prowadzenia rozmowy, negocjowania, sposób ubierania się (</w:t>
            </w:r>
            <w:proofErr w:type="spellStart"/>
            <w:r>
              <w:rPr>
                <w:rFonts w:ascii="Corbel" w:eastAsia="Corbel" w:hAnsi="Corbel" w:cs="Corbel"/>
              </w:rPr>
              <w:t>dress-code</w:t>
            </w:r>
            <w:proofErr w:type="spellEnd"/>
            <w:r>
              <w:rPr>
                <w:rFonts w:ascii="Corbel" w:eastAsia="Corbel" w:hAnsi="Corbel" w:cs="Corbel"/>
              </w:rPr>
              <w:t xml:space="preserve">). </w:t>
            </w:r>
          </w:p>
          <w:p w14:paraId="2B62608B" w14:textId="77777777" w:rsidR="001F6424" w:rsidRDefault="004821AC">
            <w:pPr>
              <w:numPr>
                <w:ilvl w:val="0"/>
                <w:numId w:val="3"/>
              </w:numPr>
              <w:spacing w:line="239" w:lineRule="auto"/>
              <w:jc w:val="both"/>
            </w:pPr>
            <w:r>
              <w:rPr>
                <w:rFonts w:ascii="Corbel" w:eastAsia="Corbel" w:hAnsi="Corbel" w:cs="Corbel"/>
              </w:rPr>
              <w:t xml:space="preserve">Zawody  i  zadania  zawodowe:  nazywanie  zawodów,  pełnionych  funkcji,  czynności  (z  uwzględnieniem  specyfiki  wybranego  kierunku  studiów  oraz  specjalności),  stopnie  kariery  zawodowej, planowanie własnego rozwoju zawodowego. </w:t>
            </w:r>
          </w:p>
          <w:p w14:paraId="781E8CFC" w14:textId="77777777" w:rsidR="001F6424" w:rsidRDefault="004821AC">
            <w:pPr>
              <w:numPr>
                <w:ilvl w:val="0"/>
                <w:numId w:val="3"/>
              </w:numPr>
              <w:spacing w:after="1" w:line="239" w:lineRule="auto"/>
              <w:jc w:val="both"/>
            </w:pPr>
            <w:r>
              <w:rPr>
                <w:rFonts w:ascii="Corbel" w:eastAsia="Corbel" w:hAnsi="Corbel" w:cs="Corbel"/>
              </w:rPr>
              <w:t xml:space="preserve">Fakty  z  pierwszych  stron  gazet  (uwzględniając  specyfikę  kierunku):  sprawozdanie,  wywiad,  opowiadanie. Tematy związane z realiami krajów rosyjskojęzycznych. </w:t>
            </w:r>
          </w:p>
          <w:p w14:paraId="47138D3E" w14:textId="77777777" w:rsidR="001F6424" w:rsidRDefault="004821AC">
            <w:pPr>
              <w:numPr>
                <w:ilvl w:val="0"/>
                <w:numId w:val="3"/>
              </w:numPr>
              <w:spacing w:line="239" w:lineRule="auto"/>
              <w:jc w:val="both"/>
            </w:pPr>
            <w:r>
              <w:rPr>
                <w:rFonts w:ascii="Corbel" w:eastAsia="Corbel" w:hAnsi="Corbel" w:cs="Corbel"/>
              </w:rPr>
              <w:t xml:space="preserve">Podróże  jako  sposób  poznawania  odmiennych  kultur  i  komunikacji  międzykulturowej. Tematy związane z realiami krajów rosyjskojęzycznych. </w:t>
            </w:r>
          </w:p>
          <w:p w14:paraId="541E5A5D" w14:textId="77777777" w:rsidR="001F6424" w:rsidRDefault="004821AC">
            <w:pPr>
              <w:numPr>
                <w:ilvl w:val="0"/>
                <w:numId w:val="3"/>
              </w:numPr>
              <w:jc w:val="both"/>
            </w:pPr>
            <w:r>
              <w:rPr>
                <w:rFonts w:ascii="Corbel" w:eastAsia="Corbel" w:hAnsi="Corbel" w:cs="Corbel"/>
              </w:rPr>
              <w:t xml:space="preserve">Kultura, tradycje, nurty filozoficzne wywodzące się z krajów rosyjskojęzycznych. </w:t>
            </w:r>
          </w:p>
        </w:tc>
      </w:tr>
      <w:tr w:rsidR="001F6424" w14:paraId="7F702E4D" w14:textId="77777777">
        <w:trPr>
          <w:trHeight w:val="278"/>
        </w:trPr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AFBF845" w14:textId="77777777" w:rsidR="001F6424" w:rsidRDefault="004821AC">
            <w:r>
              <w:rPr>
                <w:rFonts w:ascii="Corbel" w:eastAsia="Corbel" w:hAnsi="Corbel" w:cs="Corbel"/>
              </w:rPr>
              <w:t xml:space="preserve">Semestr 2 </w:t>
            </w:r>
          </w:p>
        </w:tc>
      </w:tr>
      <w:tr w:rsidR="001F6424" w14:paraId="61075C47" w14:textId="77777777">
        <w:trPr>
          <w:trHeight w:val="2695"/>
        </w:trPr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AD4BDE" w14:textId="77777777" w:rsidR="001F6424" w:rsidRDefault="004821AC">
            <w:pPr>
              <w:spacing w:after="1" w:line="239" w:lineRule="auto"/>
              <w:ind w:left="360" w:right="493"/>
              <w:jc w:val="both"/>
            </w:pPr>
            <w:r>
              <w:rPr>
                <w:rFonts w:ascii="Corbel" w:eastAsia="Corbel" w:hAnsi="Corbel" w:cs="Corbel"/>
              </w:rPr>
              <w:t xml:space="preserve">7.Komunikacja  w  społeczeństwie  jako  zjawisko  kulturowe.  Komunikacja  werbalna  i  niewerbalna. Czynniki wpływające na skuteczność aktów komunikacyjnych. Rola komunikacji  międzykulturowej  w  epoce  globalizacji.  Organizacje  międzynarodowe,  projekty  i  przedsięwzięcia międzynarodowe. </w:t>
            </w:r>
          </w:p>
          <w:p w14:paraId="4C443BEB" w14:textId="77777777" w:rsidR="001F6424" w:rsidRDefault="004821AC">
            <w:pPr>
              <w:numPr>
                <w:ilvl w:val="0"/>
                <w:numId w:val="4"/>
              </w:numPr>
              <w:spacing w:line="239" w:lineRule="auto"/>
              <w:ind w:right="448"/>
              <w:jc w:val="both"/>
            </w:pPr>
            <w:r>
              <w:rPr>
                <w:rFonts w:ascii="Corbel" w:eastAsia="Corbel" w:hAnsi="Corbel" w:cs="Corbel"/>
              </w:rPr>
              <w:t xml:space="preserve">Wywiady  dotyczące  stylu  życia,  rutyna  codzienna,  obowiązki  i  relaks,  zainteresowania, nauka zawodu – ogłoszenia w mediach, dokumenty. </w:t>
            </w:r>
          </w:p>
          <w:p w14:paraId="70BB9004" w14:textId="77777777" w:rsidR="001F6424" w:rsidRDefault="004821AC">
            <w:pPr>
              <w:numPr>
                <w:ilvl w:val="0"/>
                <w:numId w:val="4"/>
              </w:numPr>
              <w:spacing w:line="239" w:lineRule="auto"/>
              <w:ind w:right="448"/>
              <w:jc w:val="both"/>
            </w:pPr>
            <w:r>
              <w:rPr>
                <w:rFonts w:ascii="Corbel" w:eastAsia="Corbel" w:hAnsi="Corbel" w:cs="Corbel"/>
              </w:rPr>
              <w:t xml:space="preserve">Stereotypy  dotyczące  różnych  narodowości,  ciekawostki  kulturowe,  Stereotypy  w  modzie. Stereotypy w codziennym życiu, badania socjologiczne, wymiana informacji  w grupie, prezentacje indywidualne. </w:t>
            </w:r>
          </w:p>
          <w:p w14:paraId="6690EE00" w14:textId="77777777" w:rsidR="001F6424" w:rsidRDefault="004821AC">
            <w:pPr>
              <w:numPr>
                <w:ilvl w:val="0"/>
                <w:numId w:val="4"/>
              </w:numPr>
              <w:ind w:right="448"/>
              <w:jc w:val="both"/>
            </w:pPr>
            <w:r>
              <w:rPr>
                <w:rFonts w:ascii="Corbel" w:eastAsia="Corbel" w:hAnsi="Corbel" w:cs="Corbel"/>
              </w:rPr>
              <w:t xml:space="preserve">Ekologia, industrializacja, efekt cieplarniany. </w:t>
            </w:r>
          </w:p>
        </w:tc>
      </w:tr>
      <w:tr w:rsidR="001F6424" w14:paraId="3095A189" w14:textId="77777777">
        <w:trPr>
          <w:trHeight w:val="279"/>
        </w:trPr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26BE74E" w14:textId="77777777" w:rsidR="001F6424" w:rsidRDefault="004821AC">
            <w:r>
              <w:rPr>
                <w:rFonts w:ascii="Corbel" w:eastAsia="Corbel" w:hAnsi="Corbel" w:cs="Corbel"/>
              </w:rPr>
              <w:t xml:space="preserve">Semestr 3 </w:t>
            </w:r>
          </w:p>
        </w:tc>
      </w:tr>
      <w:tr w:rsidR="001F6424" w14:paraId="04FC4865" w14:textId="77777777">
        <w:trPr>
          <w:trHeight w:val="1889"/>
        </w:trPr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762C488" w14:textId="77777777" w:rsidR="001F6424" w:rsidRDefault="004821AC">
            <w:pPr>
              <w:numPr>
                <w:ilvl w:val="0"/>
                <w:numId w:val="5"/>
              </w:numPr>
              <w:spacing w:line="239" w:lineRule="auto"/>
            </w:pPr>
            <w:r>
              <w:rPr>
                <w:rFonts w:ascii="Corbel" w:eastAsia="Corbel" w:hAnsi="Corbel" w:cs="Corbel"/>
              </w:rPr>
              <w:t xml:space="preserve">Psychologia  muzyki - instrumenty  muzyczne,  nastroje  w  muzyce,  wyrażanie  uczuć  przez  muzykę. </w:t>
            </w:r>
          </w:p>
          <w:p w14:paraId="231A855A" w14:textId="77777777" w:rsidR="001F6424" w:rsidRDefault="004821AC">
            <w:pPr>
              <w:numPr>
                <w:ilvl w:val="0"/>
                <w:numId w:val="5"/>
              </w:numPr>
              <w:spacing w:line="239" w:lineRule="auto"/>
            </w:pPr>
            <w:r>
              <w:rPr>
                <w:rFonts w:ascii="Corbel" w:eastAsia="Corbel" w:hAnsi="Corbel" w:cs="Corbel"/>
              </w:rPr>
              <w:t xml:space="preserve">Problematyka  związana  ze  szkolnictwem  wyższym.  Edukacja  w  Rosji. Wymiany studenckie w ramach kierunku studiów. </w:t>
            </w:r>
          </w:p>
          <w:p w14:paraId="4B7A8F8F" w14:textId="77777777" w:rsidR="001F6424" w:rsidRDefault="004821AC">
            <w:pPr>
              <w:numPr>
                <w:ilvl w:val="0"/>
                <w:numId w:val="5"/>
              </w:numPr>
            </w:pPr>
            <w:r>
              <w:rPr>
                <w:rFonts w:ascii="Corbel" w:eastAsia="Corbel" w:hAnsi="Corbel" w:cs="Corbel"/>
              </w:rPr>
              <w:t xml:space="preserve">Pasje, zainteresowania, czas wolny.  </w:t>
            </w:r>
          </w:p>
          <w:p w14:paraId="37E22DD4" w14:textId="77777777" w:rsidR="001F6424" w:rsidRDefault="004821AC">
            <w:pPr>
              <w:numPr>
                <w:ilvl w:val="0"/>
                <w:numId w:val="5"/>
              </w:numPr>
            </w:pPr>
            <w:r>
              <w:rPr>
                <w:rFonts w:ascii="Corbel" w:eastAsia="Corbel" w:hAnsi="Corbel" w:cs="Corbel"/>
              </w:rPr>
              <w:t xml:space="preserve">Sen - potrzeba snu, fizjologia snu, warunki snu, formy snu, warunki potrzebne do odpoczynku. </w:t>
            </w:r>
          </w:p>
          <w:p w14:paraId="7B04DF6D" w14:textId="77777777" w:rsidR="001F6424" w:rsidRDefault="004821AC">
            <w:pPr>
              <w:numPr>
                <w:ilvl w:val="0"/>
                <w:numId w:val="5"/>
              </w:numPr>
            </w:pPr>
            <w:r>
              <w:rPr>
                <w:rFonts w:ascii="Corbel" w:eastAsia="Corbel" w:hAnsi="Corbel" w:cs="Corbel"/>
              </w:rPr>
              <w:t xml:space="preserve">Fakty z pierwszych stron </w:t>
            </w:r>
            <w:proofErr w:type="spellStart"/>
            <w:r>
              <w:rPr>
                <w:rFonts w:ascii="Corbel" w:eastAsia="Corbel" w:hAnsi="Corbel" w:cs="Corbel"/>
              </w:rPr>
              <w:t>gazet.Tematy</w:t>
            </w:r>
            <w:proofErr w:type="spellEnd"/>
            <w:r>
              <w:rPr>
                <w:rFonts w:ascii="Corbel" w:eastAsia="Corbel" w:hAnsi="Corbel" w:cs="Corbel"/>
              </w:rPr>
              <w:t xml:space="preserve"> związane z realiami krajów rosyjskojęzycznych. </w:t>
            </w:r>
          </w:p>
        </w:tc>
      </w:tr>
      <w:tr w:rsidR="001F6424" w14:paraId="793C08C6" w14:textId="77777777">
        <w:trPr>
          <w:trHeight w:val="278"/>
        </w:trPr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71FE77" w14:textId="77777777" w:rsidR="001F6424" w:rsidRDefault="004821AC">
            <w:r>
              <w:rPr>
                <w:rFonts w:ascii="Corbel" w:eastAsia="Corbel" w:hAnsi="Corbel" w:cs="Corbel"/>
              </w:rPr>
              <w:t xml:space="preserve">Semestr 4 </w:t>
            </w:r>
          </w:p>
        </w:tc>
      </w:tr>
      <w:tr w:rsidR="001F6424" w14:paraId="5D18D6FE" w14:textId="77777777">
        <w:trPr>
          <w:trHeight w:val="2429"/>
        </w:trPr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298334" w14:textId="77777777" w:rsidR="001F6424" w:rsidRDefault="004821AC">
            <w:pPr>
              <w:numPr>
                <w:ilvl w:val="0"/>
                <w:numId w:val="6"/>
              </w:numPr>
              <w:spacing w:after="2" w:line="237" w:lineRule="auto"/>
              <w:jc w:val="both"/>
            </w:pPr>
            <w:r>
              <w:rPr>
                <w:rFonts w:ascii="Corbel" w:eastAsia="Corbel" w:hAnsi="Corbel" w:cs="Corbel"/>
              </w:rPr>
              <w:lastRenderedPageBreak/>
              <w:t xml:space="preserve">Biografie  znanych  twórców  kultury/filozofów –  analiza  tekstu  (charakterystyka  postaci,  działalność). </w:t>
            </w:r>
          </w:p>
          <w:p w14:paraId="469B0B53" w14:textId="77777777" w:rsidR="001F6424" w:rsidRDefault="004821AC">
            <w:pPr>
              <w:numPr>
                <w:ilvl w:val="0"/>
                <w:numId w:val="6"/>
              </w:numPr>
              <w:jc w:val="both"/>
            </w:pPr>
            <w:r>
              <w:rPr>
                <w:rFonts w:ascii="Corbel" w:eastAsia="Corbel" w:hAnsi="Corbel" w:cs="Corbel"/>
              </w:rPr>
              <w:t xml:space="preserve">Fakty z pierwszych stron gazet. </w:t>
            </w:r>
          </w:p>
          <w:p w14:paraId="450E5A26" w14:textId="77777777" w:rsidR="001F6424" w:rsidRDefault="004821AC">
            <w:pPr>
              <w:numPr>
                <w:ilvl w:val="0"/>
                <w:numId w:val="6"/>
              </w:numPr>
              <w:spacing w:after="1" w:line="239" w:lineRule="auto"/>
              <w:jc w:val="both"/>
            </w:pPr>
            <w:r>
              <w:rPr>
                <w:rFonts w:ascii="Corbel" w:eastAsia="Corbel" w:hAnsi="Corbel" w:cs="Corbel"/>
              </w:rPr>
              <w:t xml:space="preserve">Media –  prasa,  radio,  telewizja,  multimedia,  Internet  i  ich  wpływ  na  kształtowanie  świadomości społecznej. Znaczenie Internetu i sieci społecznościowych </w:t>
            </w:r>
          </w:p>
          <w:p w14:paraId="52A54C54" w14:textId="77777777" w:rsidR="001F6424" w:rsidRDefault="004821AC">
            <w:pPr>
              <w:numPr>
                <w:ilvl w:val="0"/>
                <w:numId w:val="6"/>
              </w:numPr>
              <w:spacing w:line="239" w:lineRule="auto"/>
              <w:jc w:val="both"/>
            </w:pPr>
            <w:r>
              <w:rPr>
                <w:rFonts w:ascii="Corbel" w:eastAsia="Corbel" w:hAnsi="Corbel" w:cs="Corbel"/>
              </w:rPr>
              <w:t xml:space="preserve">Rozmowa  kwalifikacyjna:  życiorys,  podanie  o  pracę,  przygotowanie  do  rozmowy  kwalifikacyjnej, typowe pytania i odpowiedzi. </w:t>
            </w:r>
          </w:p>
          <w:p w14:paraId="2A6E1B44" w14:textId="77777777" w:rsidR="001F6424" w:rsidRDefault="004821AC">
            <w:pPr>
              <w:numPr>
                <w:ilvl w:val="0"/>
                <w:numId w:val="6"/>
              </w:numPr>
              <w:jc w:val="both"/>
            </w:pPr>
            <w:r>
              <w:rPr>
                <w:rFonts w:ascii="Corbel" w:eastAsia="Corbel" w:hAnsi="Corbel" w:cs="Corbel"/>
              </w:rPr>
              <w:t xml:space="preserve">Tematyczne  prezentacje  multimedialne  studentów.  Zasady  konstruowania  agendy  wypowiedzi, pokazu multimedialnego, cytowania źródeł , zapis bibliograficzny. </w:t>
            </w:r>
          </w:p>
        </w:tc>
      </w:tr>
    </w:tbl>
    <w:p w14:paraId="1CFCBF91" w14:textId="77777777" w:rsidR="001F6424" w:rsidRDefault="004821AC">
      <w:pPr>
        <w:spacing w:after="0"/>
        <w:ind w:left="428"/>
      </w:pPr>
      <w:r>
        <w:rPr>
          <w:rFonts w:ascii="Corbel" w:eastAsia="Corbel" w:hAnsi="Corbel" w:cs="Corbel"/>
        </w:rPr>
        <w:t xml:space="preserve"> </w:t>
      </w:r>
    </w:p>
    <w:p w14:paraId="274DE9BB" w14:textId="77777777" w:rsidR="001F6424" w:rsidRDefault="004821AC">
      <w:pPr>
        <w:spacing w:after="0"/>
        <w:ind w:left="428"/>
      </w:pPr>
      <w:r>
        <w:rPr>
          <w:rFonts w:ascii="Corbel" w:eastAsia="Corbel" w:hAnsi="Corbel" w:cs="Corbel"/>
        </w:rPr>
        <w:t xml:space="preserve"> </w:t>
      </w:r>
    </w:p>
    <w:p w14:paraId="730C6C6B" w14:textId="77777777" w:rsidR="001F6424" w:rsidRDefault="004821AC">
      <w:pPr>
        <w:spacing w:after="0"/>
        <w:ind w:left="428"/>
      </w:pPr>
      <w:r>
        <w:rPr>
          <w:rFonts w:ascii="Corbel" w:eastAsia="Corbel" w:hAnsi="Corbel" w:cs="Corbel"/>
        </w:rPr>
        <w:t xml:space="preserve"> </w:t>
      </w:r>
    </w:p>
    <w:p w14:paraId="3EA83BA2" w14:textId="77777777" w:rsidR="001F6424" w:rsidRDefault="004821AC">
      <w:pPr>
        <w:pStyle w:val="Nagwek2"/>
        <w:ind w:left="423" w:right="0"/>
      </w:pPr>
      <w:r>
        <w:t>3.4 Metody dydaktyczne</w:t>
      </w:r>
      <w:r>
        <w:rPr>
          <w:b w:val="0"/>
        </w:rPr>
        <w:t xml:space="preserve">  </w:t>
      </w:r>
    </w:p>
    <w:p w14:paraId="57048BF1" w14:textId="77777777" w:rsidR="001F6424" w:rsidRDefault="004821AC">
      <w:pPr>
        <w:spacing w:after="0"/>
      </w:pPr>
      <w:r>
        <w:rPr>
          <w:rFonts w:ascii="Corbel" w:eastAsia="Corbel" w:hAnsi="Corbel" w:cs="Corbel"/>
        </w:rPr>
        <w:t xml:space="preserve"> </w:t>
      </w:r>
    </w:p>
    <w:p w14:paraId="64799170" w14:textId="77777777" w:rsidR="001F6424" w:rsidRDefault="004821AC">
      <w:pPr>
        <w:spacing w:after="5" w:line="249" w:lineRule="auto"/>
        <w:ind w:left="-5" w:right="25" w:hanging="10"/>
        <w:jc w:val="both"/>
      </w:pPr>
      <w:r>
        <w:rPr>
          <w:rFonts w:ascii="Corbel" w:eastAsia="Corbel" w:hAnsi="Corbel" w:cs="Corbel"/>
        </w:rPr>
        <w:t xml:space="preserve">Metody komunikatywne </w:t>
      </w:r>
    </w:p>
    <w:p w14:paraId="26CD5D51" w14:textId="77777777" w:rsidR="001F6424" w:rsidRDefault="004821AC">
      <w:pPr>
        <w:spacing w:after="5" w:line="249" w:lineRule="auto"/>
        <w:ind w:left="-5" w:right="25" w:hanging="10"/>
        <w:jc w:val="both"/>
      </w:pPr>
      <w:r>
        <w:rPr>
          <w:rFonts w:ascii="Corbel" w:eastAsia="Corbel" w:hAnsi="Corbel" w:cs="Corbel"/>
        </w:rPr>
        <w:t xml:space="preserve">Formy organizacyjne: praca indywidualna, praca w parach, praca w grupach, dyskusja, rozwiązywanie zadań i testów, gry dydaktyczne, ćwiczenia na rozumienie ze słuchu, prezentacja, prezentacja multimedialna wybranego zagadnienia zgodnego z kierunkiem studiów, analiza tekstów z dyskusją, ćwiczenia translacyjne pisemne i ustne z zakresu języka rosyjskiego specjalistycznego. </w:t>
      </w:r>
    </w:p>
    <w:p w14:paraId="2F81A7EC" w14:textId="77777777" w:rsidR="001F6424" w:rsidRDefault="004821AC">
      <w:pPr>
        <w:spacing w:after="0"/>
      </w:pPr>
      <w:r>
        <w:rPr>
          <w:rFonts w:ascii="Corbel" w:eastAsia="Corbel" w:hAnsi="Corbel" w:cs="Corbel"/>
        </w:rPr>
        <w:t xml:space="preserve"> </w:t>
      </w:r>
    </w:p>
    <w:p w14:paraId="1C13C4C1" w14:textId="77777777" w:rsidR="001F6424" w:rsidRDefault="004821AC">
      <w:pPr>
        <w:spacing w:after="0"/>
      </w:pPr>
      <w:r>
        <w:rPr>
          <w:rFonts w:ascii="Corbel" w:eastAsia="Corbel" w:hAnsi="Corbel" w:cs="Corbel"/>
          <w:b/>
        </w:rPr>
        <w:t xml:space="preserve"> </w:t>
      </w:r>
    </w:p>
    <w:p w14:paraId="3D6FE68C" w14:textId="77777777" w:rsidR="001F6424" w:rsidRDefault="004821AC">
      <w:pPr>
        <w:pStyle w:val="Nagwek2"/>
        <w:ind w:right="0"/>
      </w:pPr>
      <w:r>
        <w:t xml:space="preserve">4. METODY I KRYTERIA OCENY  </w:t>
      </w:r>
    </w:p>
    <w:p w14:paraId="08EC58D0" w14:textId="77777777" w:rsidR="001F6424" w:rsidRDefault="004821AC">
      <w:pPr>
        <w:spacing w:after="0"/>
      </w:pPr>
      <w:r>
        <w:rPr>
          <w:rFonts w:ascii="Corbel" w:eastAsia="Corbel" w:hAnsi="Corbel" w:cs="Corbel"/>
          <w:b/>
        </w:rPr>
        <w:t xml:space="preserve"> </w:t>
      </w:r>
    </w:p>
    <w:p w14:paraId="6E17CFC5" w14:textId="77777777" w:rsidR="001F6424" w:rsidRDefault="004821AC">
      <w:pPr>
        <w:pStyle w:val="Nagwek3"/>
        <w:ind w:left="423" w:right="0"/>
      </w:pPr>
      <w:r>
        <w:t xml:space="preserve">4.1 Sposoby weryfikacji efektów uczenia się </w:t>
      </w:r>
    </w:p>
    <w:p w14:paraId="228A98DA" w14:textId="77777777" w:rsidR="001F6424" w:rsidRDefault="004821AC">
      <w:pPr>
        <w:spacing w:after="0"/>
      </w:pPr>
      <w:r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640" w:type="dxa"/>
        <w:tblInd w:w="113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5528"/>
        <w:gridCol w:w="2127"/>
      </w:tblGrid>
      <w:tr w:rsidR="001F6424" w14:paraId="33B6A498" w14:textId="77777777">
        <w:trPr>
          <w:trHeight w:val="816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A16A668" w14:textId="77777777" w:rsidR="001F6424" w:rsidRDefault="004821AC">
            <w:pPr>
              <w:ind w:left="11"/>
              <w:jc w:val="center"/>
            </w:pPr>
            <w:r>
              <w:rPr>
                <w:rFonts w:ascii="Corbel" w:eastAsia="Corbel" w:hAnsi="Corbel" w:cs="Corbel"/>
              </w:rPr>
              <w:t xml:space="preserve">Symbol efektu 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FABB00" w14:textId="77777777" w:rsidR="001F6424" w:rsidRDefault="004821AC">
            <w:pPr>
              <w:ind w:left="6"/>
              <w:jc w:val="center"/>
            </w:pPr>
            <w:r>
              <w:rPr>
                <w:rFonts w:ascii="Corbel" w:eastAsia="Corbel" w:hAnsi="Corbel" w:cs="Corbel"/>
              </w:rPr>
              <w:t xml:space="preserve">Metody oceny efektów uczenia się </w:t>
            </w:r>
          </w:p>
          <w:p w14:paraId="5AE4B2F5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B2578B" w14:textId="77777777" w:rsidR="001F6424" w:rsidRDefault="004821AC">
            <w:pPr>
              <w:spacing w:after="2" w:line="237" w:lineRule="auto"/>
              <w:jc w:val="center"/>
            </w:pPr>
            <w:r>
              <w:rPr>
                <w:rFonts w:ascii="Corbel" w:eastAsia="Corbel" w:hAnsi="Corbel" w:cs="Corbel"/>
              </w:rPr>
              <w:t xml:space="preserve">Forma zajęć dydaktycznych  </w:t>
            </w:r>
          </w:p>
          <w:p w14:paraId="5ED5309B" w14:textId="77777777" w:rsidR="001F6424" w:rsidRDefault="004821AC">
            <w:pPr>
              <w:ind w:left="11"/>
              <w:jc w:val="center"/>
            </w:pPr>
            <w:r>
              <w:rPr>
                <w:rFonts w:ascii="Corbel" w:eastAsia="Corbel" w:hAnsi="Corbel" w:cs="Corbel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, …) </w:t>
            </w:r>
          </w:p>
        </w:tc>
      </w:tr>
      <w:tr w:rsidR="001F6424" w14:paraId="6917327C" w14:textId="77777777">
        <w:trPr>
          <w:trHeight w:val="1606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0D51F7C" w14:textId="77777777" w:rsidR="001F6424" w:rsidRDefault="004821AC">
            <w:pPr>
              <w:spacing w:after="218"/>
              <w:ind w:left="3"/>
            </w:pPr>
            <w:r>
              <w:rPr>
                <w:rFonts w:ascii="Corbel" w:eastAsia="Corbel" w:hAnsi="Corbel" w:cs="Corbel"/>
              </w:rPr>
              <w:t xml:space="preserve">EK_ 01   </w:t>
            </w:r>
          </w:p>
          <w:p w14:paraId="0B25775F" w14:textId="77777777" w:rsidR="001F6424" w:rsidRDefault="004821AC">
            <w:pPr>
              <w:spacing w:after="218"/>
              <w:ind w:left="3"/>
            </w:pPr>
            <w:r>
              <w:rPr>
                <w:rFonts w:ascii="Corbel" w:eastAsia="Corbel" w:hAnsi="Corbel" w:cs="Corbel"/>
              </w:rPr>
              <w:t xml:space="preserve"> </w:t>
            </w:r>
          </w:p>
          <w:p w14:paraId="37612824" w14:textId="77777777" w:rsidR="001F6424" w:rsidRDefault="004821AC">
            <w:pPr>
              <w:ind w:left="3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54DCE00" w14:textId="77777777" w:rsidR="001F6424" w:rsidRDefault="004821AC">
            <w:pPr>
              <w:spacing w:after="21"/>
            </w:pPr>
            <w:r>
              <w:rPr>
                <w:rFonts w:ascii="Corbel" w:eastAsia="Corbel" w:hAnsi="Corbel" w:cs="Corbel"/>
              </w:rPr>
              <w:t xml:space="preserve">PROJEKT / PREZENTACJA MULTIMEDIALNA, </w:t>
            </w:r>
          </w:p>
          <w:p w14:paraId="34E49AC9" w14:textId="77777777" w:rsidR="001F6424" w:rsidRDefault="004821AC">
            <w:pPr>
              <w:spacing w:after="218"/>
            </w:pPr>
            <w:r>
              <w:rPr>
                <w:rFonts w:ascii="Corbel" w:eastAsia="Corbel" w:hAnsi="Corbel" w:cs="Corbel"/>
              </w:rPr>
              <w:t xml:space="preserve">OBSERWACJA W  </w:t>
            </w:r>
          </w:p>
          <w:p w14:paraId="4112E11E" w14:textId="77777777" w:rsidR="001F6424" w:rsidRDefault="004821AC">
            <w:pPr>
              <w:spacing w:after="215"/>
            </w:pPr>
            <w:r>
              <w:rPr>
                <w:rFonts w:ascii="Corbel" w:eastAsia="Corbel" w:hAnsi="Corbel" w:cs="Corbel"/>
              </w:rPr>
              <w:t xml:space="preserve">TRAKCIE ZAJĘĆ, WYPOWIEDŹ USTNA,  </w:t>
            </w:r>
          </w:p>
          <w:p w14:paraId="0C531C69" w14:textId="77777777" w:rsidR="001F6424" w:rsidRDefault="004821AC"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B7599D2" w14:textId="77777777" w:rsidR="001F6424" w:rsidRDefault="004821AC">
            <w:pPr>
              <w:spacing w:after="216"/>
              <w:ind w:left="2"/>
            </w:pPr>
            <w:r>
              <w:rPr>
                <w:rFonts w:ascii="Corbel" w:eastAsia="Corbel" w:hAnsi="Corbel" w:cs="Corbel"/>
              </w:rPr>
              <w:t xml:space="preserve">ĆWICZENIA </w:t>
            </w:r>
          </w:p>
          <w:p w14:paraId="199AF78A" w14:textId="77777777" w:rsidR="001F6424" w:rsidRDefault="004821AC">
            <w:pPr>
              <w:ind w:left="57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1F6424" w14:paraId="470AC095" w14:textId="77777777">
        <w:trPr>
          <w:trHeight w:val="114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9F8B895" w14:textId="77777777" w:rsidR="001F6424" w:rsidRDefault="004821AC">
            <w:pPr>
              <w:spacing w:after="218"/>
              <w:ind w:left="3"/>
            </w:pPr>
            <w:r>
              <w:rPr>
                <w:rFonts w:ascii="Corbel" w:eastAsia="Corbel" w:hAnsi="Corbel" w:cs="Corbel"/>
              </w:rPr>
              <w:t xml:space="preserve">EK_02   </w:t>
            </w:r>
          </w:p>
          <w:p w14:paraId="15CDF76F" w14:textId="77777777" w:rsidR="001F6424" w:rsidRDefault="004821AC">
            <w:pPr>
              <w:ind w:left="3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9A25DC" w14:textId="77777777" w:rsidR="001F6424" w:rsidRDefault="004821AC">
            <w:pPr>
              <w:spacing w:after="194" w:line="278" w:lineRule="auto"/>
            </w:pPr>
            <w:r>
              <w:rPr>
                <w:rFonts w:ascii="Corbel" w:eastAsia="Corbel" w:hAnsi="Corbel" w:cs="Corbel"/>
              </w:rPr>
              <w:t xml:space="preserve">WYPOWIEDŹ USTNA, PISEMNA, OBSERWACJA W TRAKCIE ZAJĘĆ, EGZAMIN ( PISEMNY, USTNY) </w:t>
            </w:r>
          </w:p>
          <w:p w14:paraId="49AB15CE" w14:textId="77777777" w:rsidR="001F6424" w:rsidRDefault="004821AC"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70521B" w14:textId="77777777" w:rsidR="001F6424" w:rsidRDefault="004821AC">
            <w:pPr>
              <w:ind w:left="15"/>
              <w:jc w:val="center"/>
            </w:pPr>
            <w:r>
              <w:rPr>
                <w:rFonts w:ascii="Corbel" w:eastAsia="Corbel" w:hAnsi="Corbel" w:cs="Corbel"/>
              </w:rPr>
              <w:t xml:space="preserve">ĆWICZENIA </w:t>
            </w:r>
          </w:p>
        </w:tc>
      </w:tr>
      <w:tr w:rsidR="001F6424" w14:paraId="3A95AECC" w14:textId="77777777">
        <w:trPr>
          <w:trHeight w:val="114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28AE7C1" w14:textId="77777777" w:rsidR="001F6424" w:rsidRDefault="004821AC">
            <w:pPr>
              <w:spacing w:after="218"/>
              <w:ind w:left="3"/>
            </w:pPr>
            <w:r>
              <w:rPr>
                <w:rFonts w:ascii="Corbel" w:eastAsia="Corbel" w:hAnsi="Corbel" w:cs="Corbel"/>
              </w:rPr>
              <w:t xml:space="preserve">EK_03   </w:t>
            </w:r>
          </w:p>
          <w:p w14:paraId="25E97F80" w14:textId="77777777" w:rsidR="001F6424" w:rsidRDefault="004821AC">
            <w:pPr>
              <w:ind w:left="3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9CD27AC" w14:textId="77777777" w:rsidR="001F6424" w:rsidRDefault="004821AC">
            <w:r>
              <w:rPr>
                <w:rFonts w:ascii="Corbel" w:eastAsia="Corbel" w:hAnsi="Corbel" w:cs="Corbel"/>
              </w:rPr>
              <w:t>WYPOWIEDŹ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PISEMNA,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KOLOKWIUM,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EGZAMIN</w:t>
            </w:r>
            <w:r>
              <w:rPr>
                <w:rFonts w:ascii="Corbel" w:eastAsia="Corbel" w:hAnsi="Corbel" w:cs="Corbel"/>
                <w:sz w:val="18"/>
              </w:rPr>
              <w:t xml:space="preserve">  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77B79F" w14:textId="77777777" w:rsidR="001F6424" w:rsidRDefault="004821AC">
            <w:pPr>
              <w:ind w:left="15"/>
              <w:jc w:val="center"/>
            </w:pPr>
            <w:r>
              <w:rPr>
                <w:rFonts w:ascii="Corbel" w:eastAsia="Corbel" w:hAnsi="Corbel" w:cs="Corbel"/>
              </w:rPr>
              <w:t xml:space="preserve">ĆWICZENIA </w:t>
            </w:r>
          </w:p>
          <w:p w14:paraId="71CC02D6" w14:textId="77777777" w:rsidR="001F6424" w:rsidRDefault="004821AC">
            <w:pPr>
              <w:ind w:left="57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1F6424" w14:paraId="3629802D" w14:textId="77777777">
        <w:trPr>
          <w:trHeight w:val="114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B5FA70C" w14:textId="77777777" w:rsidR="001F6424" w:rsidRDefault="004821AC">
            <w:pPr>
              <w:ind w:left="3"/>
            </w:pPr>
            <w:r>
              <w:rPr>
                <w:rFonts w:ascii="Corbel" w:eastAsia="Corbel" w:hAnsi="Corbel" w:cs="Corbel"/>
              </w:rPr>
              <w:t xml:space="preserve">EK_04    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F983028" w14:textId="77777777" w:rsidR="001F6424" w:rsidRDefault="004821AC">
            <w:r>
              <w:rPr>
                <w:rFonts w:ascii="Corbel" w:eastAsia="Corbel" w:hAnsi="Corbel" w:cs="Corbel"/>
              </w:rPr>
              <w:t>PREZENTACJA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MULTIMEDIALNA,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OBSERWACJA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W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</w:p>
          <w:p w14:paraId="4C7C3C3B" w14:textId="77777777" w:rsidR="001F6424" w:rsidRDefault="004821AC">
            <w:r>
              <w:rPr>
                <w:rFonts w:ascii="Corbel" w:eastAsia="Corbel" w:hAnsi="Corbel" w:cs="Corbel"/>
              </w:rPr>
              <w:t>TRAKCIE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ZAJĘĆ</w:t>
            </w:r>
            <w:r>
              <w:rPr>
                <w:rFonts w:ascii="Corbel" w:eastAsia="Corbel" w:hAnsi="Corbel" w:cs="Corbel"/>
                <w:sz w:val="18"/>
              </w:rPr>
              <w:t xml:space="preserve">  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1F8B22" w14:textId="77777777" w:rsidR="001F6424" w:rsidRDefault="004821AC">
            <w:pPr>
              <w:ind w:left="15"/>
              <w:jc w:val="center"/>
            </w:pPr>
            <w:r>
              <w:rPr>
                <w:rFonts w:ascii="Corbel" w:eastAsia="Corbel" w:hAnsi="Corbel" w:cs="Corbel"/>
              </w:rPr>
              <w:t xml:space="preserve">ĆWICZENIA </w:t>
            </w:r>
          </w:p>
        </w:tc>
      </w:tr>
    </w:tbl>
    <w:p w14:paraId="71271C9B" w14:textId="77777777" w:rsidR="001F6424" w:rsidRDefault="004821AC">
      <w:pPr>
        <w:spacing w:after="0"/>
      </w:pPr>
      <w:r>
        <w:rPr>
          <w:rFonts w:ascii="Corbel" w:eastAsia="Corbel" w:hAnsi="Corbel" w:cs="Corbel"/>
        </w:rPr>
        <w:t xml:space="preserve"> </w:t>
      </w:r>
    </w:p>
    <w:p w14:paraId="0481537C" w14:textId="77777777" w:rsidR="001F6424" w:rsidRDefault="004821AC">
      <w:pPr>
        <w:pStyle w:val="Nagwek3"/>
        <w:ind w:left="423" w:right="0"/>
      </w:pPr>
      <w:r>
        <w:t xml:space="preserve">4.2 Warunki zaliczenia przedmiotu (kryteria oceniania)  </w:t>
      </w:r>
    </w:p>
    <w:p w14:paraId="706C622F" w14:textId="77777777" w:rsidR="001F6424" w:rsidRDefault="004821AC">
      <w:pPr>
        <w:spacing w:after="0"/>
        <w:ind w:left="428"/>
      </w:pPr>
      <w:r>
        <w:rPr>
          <w:rFonts w:ascii="Corbel" w:eastAsia="Corbel" w:hAnsi="Corbel" w:cs="Corbel"/>
          <w:b/>
        </w:rPr>
        <w:t xml:space="preserve"> </w:t>
      </w:r>
    </w:p>
    <w:p w14:paraId="08FF9060" w14:textId="77777777" w:rsidR="001F6424" w:rsidRDefault="004821AC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0" w:line="239" w:lineRule="auto"/>
        <w:ind w:left="209"/>
        <w:jc w:val="both"/>
      </w:pPr>
      <w:r>
        <w:rPr>
          <w:rFonts w:ascii="Corbel" w:eastAsia="Corbel" w:hAnsi="Corbel" w:cs="Corbel"/>
        </w:rPr>
        <w:lastRenderedPageBreak/>
        <w:t xml:space="preserve">Warunkiem zaliczenia przedmiotu jest osiągnięcie wszystkich założonych efektów uczenia się, w szczególności zaliczenie na ocenę pozytywną wszystkich przewidzianych w danym semestrze prac pisemnych i uzyskanie pozytywnej oceny z odpowiedzi ustnych, a także obecność na zajęciach i aktywne uczestnictwo w zajęciach. Do zaliczenie testu pisemnego, egzaminu potrzeba minimum 50% prawidłowych odpowiedzi. </w:t>
      </w:r>
    </w:p>
    <w:p w14:paraId="4F526A8C" w14:textId="77777777" w:rsidR="001F6424" w:rsidRDefault="004821AC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0"/>
        <w:ind w:left="209"/>
      </w:pPr>
      <w:r>
        <w:rPr>
          <w:rFonts w:ascii="Corbel" w:eastAsia="Corbel" w:hAnsi="Corbel" w:cs="Corbel"/>
        </w:rPr>
        <w:t xml:space="preserve"> </w:t>
      </w:r>
    </w:p>
    <w:p w14:paraId="27CE5520" w14:textId="77777777" w:rsidR="001F6424" w:rsidRDefault="004821AC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5" w:line="249" w:lineRule="auto"/>
        <w:ind w:left="219" w:hanging="10"/>
      </w:pPr>
      <w:r>
        <w:rPr>
          <w:rFonts w:ascii="Corbel" w:eastAsia="Corbel" w:hAnsi="Corbel" w:cs="Corbel"/>
        </w:rPr>
        <w:t xml:space="preserve">Sposoby zaliczenia: </w:t>
      </w:r>
    </w:p>
    <w:p w14:paraId="31A4856B" w14:textId="77777777" w:rsidR="001F6424" w:rsidRDefault="004821AC">
      <w:pPr>
        <w:numPr>
          <w:ilvl w:val="0"/>
          <w:numId w:val="2"/>
        </w:num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5" w:line="249" w:lineRule="auto"/>
        <w:ind w:left="327" w:hanging="118"/>
      </w:pPr>
      <w:r>
        <w:rPr>
          <w:rFonts w:ascii="Corbel" w:eastAsia="Corbel" w:hAnsi="Corbel" w:cs="Corbel"/>
        </w:rPr>
        <w:t xml:space="preserve">praca projektowa (prezentacja projektu indywidualnego z zakresu studiowanego kierunku i specjalności), </w:t>
      </w:r>
    </w:p>
    <w:p w14:paraId="0F9F16B7" w14:textId="77777777" w:rsidR="001F6424" w:rsidRDefault="004821AC">
      <w:pPr>
        <w:numPr>
          <w:ilvl w:val="0"/>
          <w:numId w:val="2"/>
        </w:num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5" w:line="249" w:lineRule="auto"/>
        <w:ind w:left="327" w:hanging="118"/>
      </w:pPr>
      <w:r>
        <w:rPr>
          <w:rFonts w:ascii="Corbel" w:eastAsia="Corbel" w:hAnsi="Corbel" w:cs="Corbel"/>
        </w:rPr>
        <w:t xml:space="preserve">zaliczenie sprawdzianu pisemnego (test jednokrotnego wyboru i/lub dłuższa wypowiedź pisemna). Formy zaliczenia: </w:t>
      </w:r>
    </w:p>
    <w:p w14:paraId="653730D6" w14:textId="77777777" w:rsidR="001F6424" w:rsidRDefault="004821AC">
      <w:pPr>
        <w:numPr>
          <w:ilvl w:val="0"/>
          <w:numId w:val="2"/>
        </w:num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5" w:line="249" w:lineRule="auto"/>
        <w:ind w:left="327" w:hanging="118"/>
      </w:pPr>
      <w:r>
        <w:rPr>
          <w:rFonts w:ascii="Corbel" w:eastAsia="Corbel" w:hAnsi="Corbel" w:cs="Corbel"/>
        </w:rPr>
        <w:t xml:space="preserve">krótsza i dłuższa wypowiedź ustna, </w:t>
      </w:r>
    </w:p>
    <w:p w14:paraId="11597117" w14:textId="77777777" w:rsidR="001F6424" w:rsidRDefault="004821AC">
      <w:pPr>
        <w:numPr>
          <w:ilvl w:val="0"/>
          <w:numId w:val="2"/>
        </w:num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5" w:line="249" w:lineRule="auto"/>
        <w:ind w:left="327" w:hanging="118"/>
      </w:pPr>
      <w:r>
        <w:rPr>
          <w:rFonts w:ascii="Corbel" w:eastAsia="Corbel" w:hAnsi="Corbel" w:cs="Corbel"/>
        </w:rPr>
        <w:t xml:space="preserve">zaliczenie pisemne: test jednokrotnego wyboru i/lub dłuższa wypowiedź pisemna, </w:t>
      </w:r>
    </w:p>
    <w:p w14:paraId="2F542FB0" w14:textId="77777777" w:rsidR="001F6424" w:rsidRDefault="004821AC">
      <w:pPr>
        <w:numPr>
          <w:ilvl w:val="0"/>
          <w:numId w:val="2"/>
        </w:num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5" w:line="249" w:lineRule="auto"/>
        <w:ind w:left="327" w:hanging="118"/>
      </w:pPr>
      <w:r>
        <w:rPr>
          <w:rFonts w:ascii="Corbel" w:eastAsia="Corbel" w:hAnsi="Corbel" w:cs="Corbel"/>
        </w:rPr>
        <w:t xml:space="preserve">wykonanie pracy zaliczeniowej: prezentacja projektu indywidualnego z zakresu studiowanego kierunku i specjalności (lektura, sprawozdanie/streszczenie artykułu naukowego, prezentacja multimedialna tematu z zakresu studiowanej specjalności wraz z omówieniem). </w:t>
      </w:r>
    </w:p>
    <w:p w14:paraId="4BB62C7B" w14:textId="77777777" w:rsidR="001F6424" w:rsidRDefault="001F6424">
      <w:pPr>
        <w:spacing w:after="0"/>
        <w:ind w:left="-1133" w:right="10814"/>
      </w:pPr>
    </w:p>
    <w:tbl>
      <w:tblPr>
        <w:tblStyle w:val="TableGrid"/>
        <w:tblW w:w="9671" w:type="dxa"/>
        <w:tblInd w:w="113" w:type="dxa"/>
        <w:tblCellMar>
          <w:top w:w="49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9671"/>
      </w:tblGrid>
      <w:tr w:rsidR="001F6424" w14:paraId="73EB5D7B" w14:textId="77777777">
        <w:trPr>
          <w:trHeight w:val="14486"/>
        </w:trPr>
        <w:tc>
          <w:tcPr>
            <w:tcW w:w="9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D557B5" w14:textId="77777777" w:rsidR="001F6424" w:rsidRDefault="004821AC">
            <w:pPr>
              <w:spacing w:after="1" w:line="238" w:lineRule="auto"/>
            </w:pPr>
            <w:r>
              <w:rPr>
                <w:rFonts w:ascii="Corbel" w:eastAsia="Corbel" w:hAnsi="Corbel" w:cs="Corbel"/>
              </w:rPr>
              <w:lastRenderedPageBreak/>
              <w:t xml:space="preserve">Semestr 1: sprawdzian pisemny (test jednokrotnego wyboru i/lub dłuższa wypowiedź pisemna), zaliczenie projektu indywidualnego (omówienie artykułu naukowego/tłumaczenie tekstu specjalistycznego). </w:t>
            </w:r>
          </w:p>
          <w:p w14:paraId="6192793E" w14:textId="77777777" w:rsidR="001F6424" w:rsidRDefault="004821AC">
            <w:pPr>
              <w:spacing w:line="239" w:lineRule="auto"/>
            </w:pPr>
            <w:r>
              <w:rPr>
                <w:rFonts w:ascii="Corbel" w:eastAsia="Corbel" w:hAnsi="Corbel" w:cs="Corbel"/>
              </w:rPr>
              <w:t xml:space="preserve">Semestr 2: sprawdzian pisemny (test jednokrotnego wyboru i/lub dłuższa wypowiedź pisemna), zaliczenie projektu indywidualnego (omówienie artykułu naukowego/tłumaczenie tekstu specjalistycznego). </w:t>
            </w:r>
          </w:p>
          <w:p w14:paraId="4B422C18" w14:textId="77777777" w:rsidR="001F6424" w:rsidRDefault="004821AC">
            <w:pPr>
              <w:spacing w:line="239" w:lineRule="auto"/>
            </w:pPr>
            <w:r>
              <w:rPr>
                <w:rFonts w:ascii="Corbel" w:eastAsia="Corbel" w:hAnsi="Corbel" w:cs="Corbel"/>
              </w:rPr>
              <w:t xml:space="preserve">Semestr 3: sprawdzian pisemny (test jednokrotnego wyboru i/lub dłuższa wypowiedź pisemna), zaliczenie projektu indywidualnego (omówienie artykułu naukowego/tłumaczenie tekstu specjalistycznego). </w:t>
            </w:r>
          </w:p>
          <w:p w14:paraId="44A27620" w14:textId="77777777" w:rsidR="001F6424" w:rsidRDefault="004821AC">
            <w:pPr>
              <w:spacing w:after="121" w:line="239" w:lineRule="auto"/>
              <w:ind w:right="732"/>
            </w:pPr>
            <w:r>
              <w:rPr>
                <w:rFonts w:ascii="Corbel" w:eastAsia="Corbel" w:hAnsi="Corbel" w:cs="Corbel"/>
              </w:rPr>
              <w:t xml:space="preserve">Semestr 4: sprawdzian pisemny (test jednokrotnego wyboru i/lub dłuższa wypowiedź pisemna), zaliczenie projektu indywidualnego (omówienie artykułu naukowego/tłumaczenie tekstu specjalistycznego związanego z prezentacją multimedialną), wykonanie pracy egzaminacyjnej , części ustnej: przygotowanie i przedstawienie na forum grupy  prezentacji multimedialnej z zakresu studiowanego kierunku i specjalności. </w:t>
            </w:r>
          </w:p>
          <w:p w14:paraId="279A8890" w14:textId="77777777" w:rsidR="001F6424" w:rsidRDefault="004821AC">
            <w:pPr>
              <w:spacing w:after="98"/>
            </w:pPr>
            <w:r>
              <w:rPr>
                <w:rFonts w:ascii="Corbel" w:eastAsia="Corbel" w:hAnsi="Corbel" w:cs="Corbel"/>
              </w:rPr>
              <w:t xml:space="preserve">Umiejętności w zakresie języka obcego zgodne z wymaganiami określonymi dla poziomu B2 ESOKJ. </w:t>
            </w:r>
          </w:p>
          <w:p w14:paraId="6E75B51B" w14:textId="77777777" w:rsidR="001F6424" w:rsidRDefault="004821AC">
            <w:r>
              <w:rPr>
                <w:rFonts w:ascii="Corbel" w:eastAsia="Corbel" w:hAnsi="Corbel" w:cs="Corbel"/>
              </w:rPr>
              <w:t>Ustalenie oceny zaliczeniowej na podstawie ocen cząstkowych.</w:t>
            </w:r>
            <w:r>
              <w:rPr>
                <w:rFonts w:ascii="Corbel" w:eastAsia="Corbel" w:hAnsi="Corbel" w:cs="Corbel"/>
                <w:b/>
              </w:rPr>
              <w:t xml:space="preserve">  </w:t>
            </w:r>
          </w:p>
          <w:p w14:paraId="34B1C0E0" w14:textId="77777777" w:rsidR="001F6424" w:rsidRDefault="004821AC">
            <w:r>
              <w:rPr>
                <w:rFonts w:ascii="Corbel" w:eastAsia="Corbel" w:hAnsi="Corbel" w:cs="Corbel"/>
                <w:b/>
              </w:rPr>
              <w:t xml:space="preserve"> </w:t>
            </w:r>
          </w:p>
          <w:p w14:paraId="224112CA" w14:textId="77777777" w:rsidR="001F6424" w:rsidRDefault="004821AC">
            <w:pPr>
              <w:spacing w:line="239" w:lineRule="auto"/>
            </w:pPr>
            <w:r>
              <w:rPr>
                <w:rFonts w:ascii="Corbel" w:eastAsia="Corbel" w:hAnsi="Corbel" w:cs="Corbel"/>
              </w:rPr>
              <w:t xml:space="preserve">Egzamin / zaliczenie końcowe: egzamin pisemny testowy na poziomie B2 i dłuższa wypowiedź pisemna, egzamin ustny – prezentacja projektu indywidualnego z zakresu studiowanego kierunku i specjalności realizowane podczas semestru 4. </w:t>
            </w:r>
          </w:p>
          <w:p w14:paraId="357A98D0" w14:textId="77777777" w:rsidR="001F6424" w:rsidRDefault="004821AC">
            <w:r>
              <w:rPr>
                <w:rFonts w:ascii="Corbel" w:eastAsia="Corbel" w:hAnsi="Corbel" w:cs="Corbel"/>
              </w:rPr>
              <w:t xml:space="preserve"> </w:t>
            </w:r>
          </w:p>
          <w:p w14:paraId="3B453DB4" w14:textId="77777777" w:rsidR="001F6424" w:rsidRDefault="004821AC">
            <w:r>
              <w:rPr>
                <w:rFonts w:ascii="Corbel" w:eastAsia="Corbel" w:hAnsi="Corbel" w:cs="Corbel"/>
              </w:rPr>
              <w:t xml:space="preserve">Kryteria oceny prac pisemnych:  </w:t>
            </w:r>
          </w:p>
          <w:p w14:paraId="6A5CE992" w14:textId="77777777" w:rsidR="001F6424" w:rsidRDefault="004821AC">
            <w:r>
              <w:rPr>
                <w:rFonts w:ascii="Corbel" w:eastAsia="Corbel" w:hAnsi="Corbel" w:cs="Corbel"/>
              </w:rPr>
              <w:t xml:space="preserve">5.0 – wykazuje znajomość każdej z treści uczenia się na poziomie 91%-100% </w:t>
            </w:r>
          </w:p>
          <w:p w14:paraId="09797550" w14:textId="77777777" w:rsidR="001F6424" w:rsidRDefault="004821AC">
            <w:r>
              <w:rPr>
                <w:rFonts w:ascii="Corbel" w:eastAsia="Corbel" w:hAnsi="Corbel" w:cs="Corbel"/>
              </w:rPr>
              <w:t xml:space="preserve">4.5 – wykazuje znajomość każdej z treści uczenia się na poziomie 81%-90% </w:t>
            </w:r>
          </w:p>
          <w:p w14:paraId="1396276D" w14:textId="77777777" w:rsidR="001F6424" w:rsidRDefault="004821AC">
            <w:r>
              <w:rPr>
                <w:rFonts w:ascii="Corbel" w:eastAsia="Corbel" w:hAnsi="Corbel" w:cs="Corbel"/>
              </w:rPr>
              <w:t xml:space="preserve">4.0 – wykazuje znajomość każdej z treści uczenia się na poziomie 71%-80% </w:t>
            </w:r>
          </w:p>
          <w:p w14:paraId="02733E45" w14:textId="77777777" w:rsidR="001F6424" w:rsidRDefault="004821AC">
            <w:r>
              <w:rPr>
                <w:rFonts w:ascii="Corbel" w:eastAsia="Corbel" w:hAnsi="Corbel" w:cs="Corbel"/>
              </w:rPr>
              <w:t xml:space="preserve">3.5 – wykazuje znajomość każdej z treści uczenia się na poziomie 61%-70% </w:t>
            </w:r>
          </w:p>
          <w:p w14:paraId="1A287CFD" w14:textId="77777777" w:rsidR="001F6424" w:rsidRDefault="004821AC">
            <w:r>
              <w:rPr>
                <w:rFonts w:ascii="Corbel" w:eastAsia="Corbel" w:hAnsi="Corbel" w:cs="Corbel"/>
              </w:rPr>
              <w:t xml:space="preserve">3.0 – wykazuje znajomość każdej z treści uczenia się na poziomie 50%-60% </w:t>
            </w:r>
          </w:p>
          <w:p w14:paraId="1E4FB7ED" w14:textId="77777777" w:rsidR="001F6424" w:rsidRDefault="004821AC">
            <w:r>
              <w:rPr>
                <w:rFonts w:ascii="Corbel" w:eastAsia="Corbel" w:hAnsi="Corbel" w:cs="Corbel"/>
              </w:rPr>
              <w:t xml:space="preserve">2.0– wykazuje znajomość każdej z treści uczenia się poniżej 50% </w:t>
            </w:r>
          </w:p>
          <w:p w14:paraId="734FCA8C" w14:textId="77777777" w:rsidR="001F6424" w:rsidRDefault="004821AC">
            <w:r>
              <w:rPr>
                <w:rFonts w:ascii="Corbel" w:eastAsia="Corbel" w:hAnsi="Corbel" w:cs="Corbel"/>
              </w:rPr>
              <w:t xml:space="preserve"> </w:t>
            </w:r>
          </w:p>
          <w:p w14:paraId="571A59B0" w14:textId="77777777" w:rsidR="001F6424" w:rsidRDefault="004821AC">
            <w:r>
              <w:rPr>
                <w:rFonts w:ascii="Corbel" w:eastAsia="Corbel" w:hAnsi="Corbel" w:cs="Corbel"/>
              </w:rPr>
              <w:t xml:space="preserve">Kryteria oceny odpowiedzi ustnej: </w:t>
            </w:r>
          </w:p>
          <w:p w14:paraId="28EFA675" w14:textId="77777777" w:rsidR="001F6424" w:rsidRDefault="004821AC">
            <w:r>
              <w:rPr>
                <w:rFonts w:ascii="Corbel" w:eastAsia="Corbel" w:hAnsi="Corbel" w:cs="Corbel"/>
              </w:rPr>
              <w:t xml:space="preserve">5.0 – wykazuje znajomość treści uczenia się na poziomie 91%-100% </w:t>
            </w:r>
          </w:p>
          <w:p w14:paraId="0CD1911A" w14:textId="77777777" w:rsidR="001F6424" w:rsidRDefault="004821AC">
            <w:pPr>
              <w:spacing w:line="239" w:lineRule="auto"/>
            </w:pPr>
            <w:r>
              <w:rPr>
                <w:rFonts w:ascii="Corbel" w:eastAsia="Corbel" w:hAnsi="Corbel" w:cs="Corbel"/>
              </w:rPr>
              <w:t xml:space="preserve">Ocena bardzo dobra: bardzo dobry poziom znajomości słownictwa i struktur językowych, brak błędów językowych lub nieliczne błędy językowe nie zakłócające komunikacji. </w:t>
            </w:r>
          </w:p>
          <w:p w14:paraId="5EB84791" w14:textId="77777777" w:rsidR="001F6424" w:rsidRDefault="004821AC">
            <w:r>
              <w:rPr>
                <w:rFonts w:ascii="Corbel" w:eastAsia="Corbel" w:hAnsi="Corbel" w:cs="Corbel"/>
              </w:rPr>
              <w:t xml:space="preserve"> </w:t>
            </w:r>
          </w:p>
          <w:p w14:paraId="5E9E7D8F" w14:textId="77777777" w:rsidR="001F6424" w:rsidRDefault="004821AC">
            <w:r>
              <w:rPr>
                <w:rFonts w:ascii="Corbel" w:eastAsia="Corbel" w:hAnsi="Corbel" w:cs="Corbel"/>
              </w:rPr>
              <w:t xml:space="preserve">4.5 – wykazuje znajomość treści uczenia się na poziomie 81%-90% </w:t>
            </w:r>
          </w:p>
          <w:p w14:paraId="0143C8C5" w14:textId="77777777" w:rsidR="001F6424" w:rsidRDefault="004821AC">
            <w:pPr>
              <w:spacing w:line="239" w:lineRule="auto"/>
            </w:pPr>
            <w:r>
              <w:rPr>
                <w:rFonts w:ascii="Corbel" w:eastAsia="Corbel" w:hAnsi="Corbel" w:cs="Corbel"/>
              </w:rPr>
              <w:t xml:space="preserve">Ocena  plus dobra: dobry  poziom znajomości słownictwa i struktur językowych, nieliczne błędy językowe nieznacznie zakłócające komunikację, nieznaczne zakłócenia w płynności  wypowiedzi. </w:t>
            </w:r>
          </w:p>
          <w:p w14:paraId="2079DDAC" w14:textId="77777777" w:rsidR="001F6424" w:rsidRDefault="004821AC">
            <w:r>
              <w:rPr>
                <w:rFonts w:ascii="Corbel" w:eastAsia="Corbel" w:hAnsi="Corbel" w:cs="Corbel"/>
              </w:rPr>
              <w:t xml:space="preserve"> </w:t>
            </w:r>
          </w:p>
          <w:p w14:paraId="7E39DA7C" w14:textId="77777777" w:rsidR="001F6424" w:rsidRDefault="004821AC">
            <w:r>
              <w:rPr>
                <w:rFonts w:ascii="Corbel" w:eastAsia="Corbel" w:hAnsi="Corbel" w:cs="Corbel"/>
              </w:rPr>
              <w:t xml:space="preserve">4.0 – wykazuje znajomość treści uczenia się na poziomie 71%-80% </w:t>
            </w:r>
          </w:p>
          <w:p w14:paraId="0C7FCBF0" w14:textId="77777777" w:rsidR="001F6424" w:rsidRDefault="004821AC">
            <w:pPr>
              <w:spacing w:line="239" w:lineRule="auto"/>
            </w:pPr>
            <w:r>
              <w:rPr>
                <w:rFonts w:ascii="Corbel" w:eastAsia="Corbel" w:hAnsi="Corbel" w:cs="Corbel"/>
              </w:rPr>
              <w:t xml:space="preserve">Ocena dobra: zadawalający poziom znajomości słownictwa i struktur językowych, błędy językowe nieznacznie zakłócające komunikację, nieznaczne zakłócenia w płynności  wypowiedzi. </w:t>
            </w:r>
          </w:p>
          <w:p w14:paraId="1DBF5BE1" w14:textId="77777777" w:rsidR="001F6424" w:rsidRDefault="004821AC">
            <w:r>
              <w:rPr>
                <w:rFonts w:ascii="Corbel" w:eastAsia="Corbel" w:hAnsi="Corbel" w:cs="Corbel"/>
              </w:rPr>
              <w:t xml:space="preserve"> </w:t>
            </w:r>
          </w:p>
          <w:p w14:paraId="5134883A" w14:textId="77777777" w:rsidR="001F6424" w:rsidRDefault="004821AC">
            <w:r>
              <w:rPr>
                <w:rFonts w:ascii="Corbel" w:eastAsia="Corbel" w:hAnsi="Corbel" w:cs="Corbel"/>
              </w:rPr>
              <w:t xml:space="preserve">3.5 – wykazuje znajomość treści uczenia się na poziomie 61%-70% </w:t>
            </w:r>
          </w:p>
          <w:p w14:paraId="675AE977" w14:textId="77777777" w:rsidR="001F6424" w:rsidRDefault="004821AC">
            <w:pPr>
              <w:spacing w:line="239" w:lineRule="auto"/>
            </w:pPr>
            <w:r>
              <w:rPr>
                <w:rFonts w:ascii="Corbel" w:eastAsia="Corbel" w:hAnsi="Corbel" w:cs="Corbel"/>
              </w:rPr>
              <w:t xml:space="preserve">Ocena +dostateczna: ograniczona znajomość słownictwa i struktur językowych, liczne błędy językowe znacznie zakłócające komunikację i płynność wypowiedzi, odpowiedzi częściowo odbiegające od treści zadanego pytania, niekompletna. </w:t>
            </w:r>
          </w:p>
          <w:p w14:paraId="25BB769D" w14:textId="77777777" w:rsidR="001F6424" w:rsidRDefault="004821AC">
            <w:r>
              <w:rPr>
                <w:rFonts w:ascii="Corbel" w:eastAsia="Corbel" w:hAnsi="Corbel" w:cs="Corbel"/>
              </w:rPr>
              <w:t xml:space="preserve"> </w:t>
            </w:r>
          </w:p>
          <w:p w14:paraId="23C22C98" w14:textId="77777777" w:rsidR="001F6424" w:rsidRDefault="004821AC">
            <w:r>
              <w:rPr>
                <w:rFonts w:ascii="Corbel" w:eastAsia="Corbel" w:hAnsi="Corbel" w:cs="Corbel"/>
              </w:rPr>
              <w:t xml:space="preserve">3.0 – wykazuje znajomość treści uczenia się na poziomie 50%-60% </w:t>
            </w:r>
          </w:p>
          <w:p w14:paraId="6B35889A" w14:textId="77777777" w:rsidR="001F6424" w:rsidRDefault="004821AC">
            <w:pPr>
              <w:spacing w:line="239" w:lineRule="auto"/>
            </w:pPr>
            <w:r>
              <w:rPr>
                <w:rFonts w:ascii="Corbel" w:eastAsia="Corbel" w:hAnsi="Corbel" w:cs="Corbel"/>
              </w:rPr>
              <w:t xml:space="preserve">Ocena dostateczna: ograniczona znajomość słownictwa i struktur językowych, liczne błędy językowe znacznie zakłócające komunikację i płynność wypowiedzi, niepełne odpowiedzi na pytania, odpowiedzi częściowo odbiegające od treści zadanego pytania. </w:t>
            </w:r>
          </w:p>
          <w:p w14:paraId="7FC65D6C" w14:textId="77777777" w:rsidR="001F6424" w:rsidRDefault="004821AC">
            <w:r>
              <w:rPr>
                <w:rFonts w:ascii="Corbel" w:eastAsia="Corbel" w:hAnsi="Corbel" w:cs="Corbel"/>
              </w:rPr>
              <w:t xml:space="preserve"> </w:t>
            </w:r>
          </w:p>
          <w:p w14:paraId="77FB0492" w14:textId="77777777" w:rsidR="001F6424" w:rsidRDefault="004821AC">
            <w:r>
              <w:rPr>
                <w:rFonts w:ascii="Corbel" w:eastAsia="Corbel" w:hAnsi="Corbel" w:cs="Corbel"/>
              </w:rPr>
              <w:t xml:space="preserve">2.0 – wykazuje znajomość treści uczenia się poniżej 50% </w:t>
            </w:r>
          </w:p>
        </w:tc>
      </w:tr>
      <w:tr w:rsidR="001F6424" w14:paraId="163B4671" w14:textId="77777777">
        <w:trPr>
          <w:trHeight w:val="2938"/>
        </w:trPr>
        <w:tc>
          <w:tcPr>
            <w:tcW w:w="9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76E2F0C" w14:textId="77777777" w:rsidR="001F6424" w:rsidRDefault="004821AC">
            <w:pPr>
              <w:spacing w:after="1" w:line="238" w:lineRule="auto"/>
            </w:pPr>
            <w:r>
              <w:rPr>
                <w:rFonts w:ascii="Corbel" w:eastAsia="Corbel" w:hAnsi="Corbel" w:cs="Corbel"/>
              </w:rPr>
              <w:lastRenderedPageBreak/>
              <w:t xml:space="preserve">Ocena niedostateczna: brak odpowiedzi lub bardzo ograniczona znajomość słownictwa i struktur językowych uniemożliwiająca wykonanie zadania, chaotyczna konstrukcja wypowiedzi, bardzo uboga treść, niekomunikatywność, mylenie i zniekształcanie podstawowych informacji. </w:t>
            </w:r>
          </w:p>
          <w:p w14:paraId="490FA079" w14:textId="77777777" w:rsidR="001F6424" w:rsidRDefault="004821AC">
            <w:r>
              <w:rPr>
                <w:rFonts w:ascii="Corbel" w:eastAsia="Corbel" w:hAnsi="Corbel" w:cs="Corbel"/>
              </w:rPr>
              <w:t xml:space="preserve"> </w:t>
            </w:r>
          </w:p>
          <w:p w14:paraId="778C15E0" w14:textId="77777777" w:rsidR="001F6424" w:rsidRDefault="004821AC">
            <w:pPr>
              <w:spacing w:line="239" w:lineRule="auto"/>
              <w:ind w:left="2136" w:right="2083"/>
              <w:jc w:val="center"/>
            </w:pPr>
            <w:r>
              <w:rPr>
                <w:rFonts w:ascii="Corbel" w:eastAsia="Corbel" w:hAnsi="Corbel" w:cs="Corbel"/>
              </w:rPr>
              <w:t xml:space="preserve">Ocenę pozytywną z przedmiotu można otrzymać wyłącznie pod warunkiem uzyskania pozytywnej oceny za każdy z ustanowionych efektów uczenia się. </w:t>
            </w:r>
          </w:p>
          <w:p w14:paraId="54301CFF" w14:textId="77777777" w:rsidR="001F6424" w:rsidRDefault="004821AC">
            <w:pPr>
              <w:ind w:left="51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  <w:p w14:paraId="54D54EC2" w14:textId="77777777" w:rsidR="001F6424" w:rsidRDefault="004821AC">
            <w:pPr>
              <w:ind w:left="2016" w:right="1963"/>
              <w:jc w:val="center"/>
            </w:pPr>
            <w:r>
              <w:rPr>
                <w:rFonts w:ascii="Corbel" w:eastAsia="Corbel" w:hAnsi="Corbel" w:cs="Corbel"/>
              </w:rPr>
              <w:t xml:space="preserve">Ocenę końcową z przedmiotu stanowi średnia arytmetyczna z ocen cząstkowych. </w:t>
            </w:r>
          </w:p>
        </w:tc>
      </w:tr>
    </w:tbl>
    <w:p w14:paraId="7B0A07FB" w14:textId="77777777" w:rsidR="001F6424" w:rsidRDefault="004821AC">
      <w:pPr>
        <w:spacing w:after="0"/>
      </w:pPr>
      <w:r>
        <w:rPr>
          <w:rFonts w:ascii="Corbel" w:eastAsia="Corbel" w:hAnsi="Corbel" w:cs="Corbel"/>
        </w:rPr>
        <w:t xml:space="preserve"> </w:t>
      </w:r>
    </w:p>
    <w:p w14:paraId="4AE12B75" w14:textId="77777777" w:rsidR="001F6424" w:rsidRDefault="004821AC">
      <w:pPr>
        <w:pStyle w:val="Nagwek2"/>
        <w:ind w:left="284" w:right="0" w:hanging="284"/>
      </w:pPr>
      <w:r>
        <w:t xml:space="preserve">5. CAŁKOWITY NAKŁAD PRACY STUDENTA POTRZEBNY DO OSIĄGNIĘCIA ZAŁOŻONYCH EFEKTÓW W GODZINACH ORAZ PUNKTACH ECTS  </w:t>
      </w:r>
    </w:p>
    <w:p w14:paraId="3B4D0A56" w14:textId="77777777" w:rsidR="001F6424" w:rsidRDefault="004821AC">
      <w:pPr>
        <w:spacing w:after="0"/>
      </w:pPr>
      <w:r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640" w:type="dxa"/>
        <w:tblInd w:w="113" w:type="dxa"/>
        <w:tblCellMar>
          <w:top w:w="47" w:type="dxa"/>
          <w:left w:w="111" w:type="dxa"/>
          <w:right w:w="8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1F6424" w14:paraId="6F089AA6" w14:textId="77777777">
        <w:trPr>
          <w:trHeight w:val="545"/>
        </w:trPr>
        <w:tc>
          <w:tcPr>
            <w:tcW w:w="4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5924F20" w14:textId="77777777" w:rsidR="001F6424" w:rsidRDefault="004821AC">
            <w:pPr>
              <w:ind w:right="21"/>
              <w:jc w:val="center"/>
            </w:pPr>
            <w:r>
              <w:rPr>
                <w:rFonts w:ascii="Corbel" w:eastAsia="Corbel" w:hAnsi="Corbel" w:cs="Corbel"/>
                <w:b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F235D9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  <w:b/>
              </w:rPr>
              <w:t xml:space="preserve">Średnia liczba godzin na zrealizowanie aktywności </w:t>
            </w:r>
          </w:p>
        </w:tc>
      </w:tr>
      <w:tr w:rsidR="001F6424" w14:paraId="0BE49C40" w14:textId="77777777">
        <w:trPr>
          <w:trHeight w:val="281"/>
        </w:trPr>
        <w:tc>
          <w:tcPr>
            <w:tcW w:w="4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21C3D2" w14:textId="77777777" w:rsidR="001F6424" w:rsidRDefault="004821AC">
            <w:r>
              <w:rPr>
                <w:rFonts w:ascii="Corbel" w:eastAsia="Corbel" w:hAnsi="Corbel" w:cs="Corbel"/>
              </w:rPr>
              <w:t xml:space="preserve">Godziny kontaktowe wynikające z planu studiów </w:t>
            </w:r>
          </w:p>
        </w:tc>
        <w:tc>
          <w:tcPr>
            <w:tcW w:w="4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2623053" w14:textId="77777777" w:rsidR="001F6424" w:rsidRDefault="004821AC">
            <w:pPr>
              <w:ind w:right="27"/>
              <w:jc w:val="center"/>
            </w:pPr>
            <w:r>
              <w:rPr>
                <w:rFonts w:ascii="Corbel" w:eastAsia="Corbel" w:hAnsi="Corbel" w:cs="Corbel"/>
              </w:rPr>
              <w:t xml:space="preserve">120 </w:t>
            </w:r>
          </w:p>
        </w:tc>
      </w:tr>
      <w:tr w:rsidR="001F6424" w14:paraId="54DE76D2" w14:textId="77777777">
        <w:trPr>
          <w:trHeight w:val="814"/>
        </w:trPr>
        <w:tc>
          <w:tcPr>
            <w:tcW w:w="4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C4AEA4A" w14:textId="77777777" w:rsidR="001F6424" w:rsidRDefault="004821AC">
            <w:pPr>
              <w:ind w:right="1561"/>
            </w:pPr>
            <w:r>
              <w:rPr>
                <w:rFonts w:ascii="Corbel" w:eastAsia="Corbel" w:hAnsi="Corbel" w:cs="Corbel"/>
              </w:rPr>
              <w:t xml:space="preserve">Inne z udziałem nauczyciela  (udział w konsultacjach) </w:t>
            </w:r>
          </w:p>
        </w:tc>
        <w:tc>
          <w:tcPr>
            <w:tcW w:w="4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0AFBB4" w14:textId="77777777" w:rsidR="001F6424" w:rsidRDefault="004821AC">
            <w:pPr>
              <w:ind w:right="25"/>
              <w:jc w:val="center"/>
            </w:pPr>
            <w:r>
              <w:rPr>
                <w:rFonts w:ascii="Corbel" w:eastAsia="Corbel" w:hAnsi="Corbel" w:cs="Corbel"/>
              </w:rPr>
              <w:t xml:space="preserve">20 </w:t>
            </w:r>
          </w:p>
          <w:p w14:paraId="5D670959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(18 udział w konsultacjach, 2 udział w egzaminie- części pisemnej) </w:t>
            </w:r>
          </w:p>
        </w:tc>
      </w:tr>
      <w:tr w:rsidR="001F6424" w14:paraId="159E61E6" w14:textId="77777777">
        <w:trPr>
          <w:trHeight w:val="1891"/>
        </w:trPr>
        <w:tc>
          <w:tcPr>
            <w:tcW w:w="4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58127CF" w14:textId="77777777" w:rsidR="001F6424" w:rsidRDefault="004821AC">
            <w:r>
              <w:rPr>
                <w:rFonts w:ascii="Corbel" w:eastAsia="Corbel" w:hAnsi="Corbel" w:cs="Corbel"/>
              </w:rPr>
              <w:t xml:space="preserve">Godziny </w:t>
            </w:r>
            <w:proofErr w:type="spellStart"/>
            <w:r>
              <w:rPr>
                <w:rFonts w:ascii="Corbel" w:eastAsia="Corbel" w:hAnsi="Corbel" w:cs="Corbel"/>
              </w:rPr>
              <w:t>niekontaktowe</w:t>
            </w:r>
            <w:proofErr w:type="spellEnd"/>
            <w:r>
              <w:rPr>
                <w:rFonts w:ascii="Corbel" w:eastAsia="Corbel" w:hAnsi="Corbel" w:cs="Corbel"/>
              </w:rPr>
              <w:t xml:space="preserve"> – praca własna studenta (przygotowanie do zajęć, czas na przygotowanie lektury/projektu, czas na przygotowanie prezentacji multimedialnej z zakresu studiowanej specjalności i seminarium dyplomowego do zaliczenia końcowego, praca własna w ramach e-dydaktyki) </w:t>
            </w:r>
          </w:p>
        </w:tc>
        <w:tc>
          <w:tcPr>
            <w:tcW w:w="4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E12203" w14:textId="77777777" w:rsidR="001F6424" w:rsidRDefault="004821AC">
            <w:pPr>
              <w:ind w:right="27"/>
              <w:jc w:val="center"/>
            </w:pPr>
            <w:r>
              <w:rPr>
                <w:rFonts w:ascii="Corbel" w:eastAsia="Corbel" w:hAnsi="Corbel" w:cs="Corbel"/>
              </w:rPr>
              <w:t xml:space="preserve">60 </w:t>
            </w:r>
          </w:p>
          <w:p w14:paraId="35E2C9FF" w14:textId="77777777" w:rsidR="001F6424" w:rsidRDefault="004821AC">
            <w:pPr>
              <w:spacing w:line="239" w:lineRule="auto"/>
              <w:ind w:left="28" w:hanging="28"/>
              <w:jc w:val="center"/>
            </w:pPr>
            <w:r>
              <w:rPr>
                <w:rFonts w:ascii="Corbel" w:eastAsia="Corbel" w:hAnsi="Corbel" w:cs="Corbel"/>
              </w:rPr>
              <w:t xml:space="preserve">(przygotowanie do zajęć, czas na przygotowanie lektury/projektu, czas na przygotowanie prezentacji multimedialnej z zakresu </w:t>
            </w:r>
          </w:p>
          <w:p w14:paraId="586C0DAF" w14:textId="77777777" w:rsidR="001F6424" w:rsidRDefault="004821AC">
            <w:pPr>
              <w:ind w:right="25"/>
              <w:jc w:val="center"/>
            </w:pPr>
            <w:r>
              <w:rPr>
                <w:rFonts w:ascii="Corbel" w:eastAsia="Corbel" w:hAnsi="Corbel" w:cs="Corbel"/>
              </w:rPr>
              <w:t xml:space="preserve">studiowanej specjalności i seminarium </w:t>
            </w:r>
          </w:p>
          <w:p w14:paraId="4455C871" w14:textId="77777777" w:rsidR="001F6424" w:rsidRDefault="004821AC">
            <w:pPr>
              <w:ind w:right="29"/>
              <w:jc w:val="center"/>
            </w:pPr>
            <w:r>
              <w:rPr>
                <w:rFonts w:ascii="Corbel" w:eastAsia="Corbel" w:hAnsi="Corbel" w:cs="Corbel"/>
              </w:rPr>
              <w:t xml:space="preserve">dyplomowego do zaliczenia końcowego, praca </w:t>
            </w:r>
          </w:p>
          <w:p w14:paraId="29F77709" w14:textId="77777777" w:rsidR="001F6424" w:rsidRDefault="004821AC">
            <w:pPr>
              <w:ind w:right="24"/>
              <w:jc w:val="center"/>
            </w:pPr>
            <w:r>
              <w:rPr>
                <w:rFonts w:ascii="Corbel" w:eastAsia="Corbel" w:hAnsi="Corbel" w:cs="Corbel"/>
              </w:rPr>
              <w:t xml:space="preserve">własna w ramach e-dydaktyki) </w:t>
            </w:r>
          </w:p>
        </w:tc>
      </w:tr>
      <w:tr w:rsidR="001F6424" w14:paraId="7FC8313E" w14:textId="77777777">
        <w:trPr>
          <w:trHeight w:val="278"/>
        </w:trPr>
        <w:tc>
          <w:tcPr>
            <w:tcW w:w="4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81E6EEC" w14:textId="77777777" w:rsidR="001F6424" w:rsidRDefault="004821AC">
            <w:r>
              <w:rPr>
                <w:rFonts w:ascii="Corbel" w:eastAsia="Corbel" w:hAnsi="Corbel" w:cs="Corbel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29240AE" w14:textId="77777777" w:rsidR="001F6424" w:rsidRDefault="004821AC">
            <w:pPr>
              <w:ind w:right="27"/>
              <w:jc w:val="center"/>
            </w:pPr>
            <w:r>
              <w:rPr>
                <w:rFonts w:ascii="Corbel" w:eastAsia="Corbel" w:hAnsi="Corbel" w:cs="Corbel"/>
              </w:rPr>
              <w:t xml:space="preserve">200 </w:t>
            </w:r>
          </w:p>
        </w:tc>
      </w:tr>
      <w:tr w:rsidR="001F6424" w14:paraId="2EB68FF4" w14:textId="77777777">
        <w:trPr>
          <w:trHeight w:val="278"/>
        </w:trPr>
        <w:tc>
          <w:tcPr>
            <w:tcW w:w="4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E161627" w14:textId="77777777" w:rsidR="001F6424" w:rsidRDefault="004821AC">
            <w:r>
              <w:rPr>
                <w:rFonts w:ascii="Corbel" w:eastAsia="Corbel" w:hAnsi="Corbel" w:cs="Corbel"/>
                <w:b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5CAF1B" w14:textId="77777777" w:rsidR="001F6424" w:rsidRDefault="004821AC">
            <w:pPr>
              <w:ind w:right="27"/>
              <w:jc w:val="center"/>
            </w:pPr>
            <w:r>
              <w:rPr>
                <w:rFonts w:ascii="Corbel" w:eastAsia="Corbel" w:hAnsi="Corbel" w:cs="Corbel"/>
                <w:b/>
              </w:rPr>
              <w:t xml:space="preserve">8 </w:t>
            </w:r>
          </w:p>
        </w:tc>
      </w:tr>
    </w:tbl>
    <w:p w14:paraId="2CBD41E8" w14:textId="77777777" w:rsidR="001F6424" w:rsidRDefault="004821AC">
      <w:pPr>
        <w:spacing w:after="0"/>
        <w:ind w:left="438" w:hanging="10"/>
      </w:pPr>
      <w:r>
        <w:rPr>
          <w:rFonts w:ascii="Corbel" w:eastAsia="Corbel" w:hAnsi="Corbel" w:cs="Corbel"/>
          <w:i/>
        </w:rPr>
        <w:t xml:space="preserve">* Należy uwzględnić, że 1 pkt ECTS odpowiada 25-30 godzin całkowitego nakładu pracy studenta. </w:t>
      </w:r>
    </w:p>
    <w:p w14:paraId="739638F2" w14:textId="77777777" w:rsidR="001F6424" w:rsidRDefault="004821AC">
      <w:pPr>
        <w:spacing w:after="0"/>
      </w:pPr>
      <w:r>
        <w:rPr>
          <w:rFonts w:ascii="Corbel" w:eastAsia="Corbel" w:hAnsi="Corbel" w:cs="Corbel"/>
        </w:rPr>
        <w:t xml:space="preserve"> </w:t>
      </w:r>
    </w:p>
    <w:p w14:paraId="651389AF" w14:textId="77777777" w:rsidR="001F6424" w:rsidRDefault="004821AC">
      <w:pPr>
        <w:pStyle w:val="Nagwek2"/>
        <w:ind w:right="0"/>
      </w:pPr>
      <w:r>
        <w:t xml:space="preserve">6. PRAKTYKI ZAWODOWE W RAMACH PRZEDMIOTU </w:t>
      </w:r>
    </w:p>
    <w:p w14:paraId="3995DC76" w14:textId="77777777" w:rsidR="001F6424" w:rsidRDefault="004821AC">
      <w:pPr>
        <w:spacing w:after="0"/>
        <w:ind w:left="360"/>
      </w:pPr>
      <w:r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7516" w:type="dxa"/>
        <w:tblInd w:w="680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1F6424" w14:paraId="10A430A0" w14:textId="77777777">
        <w:trPr>
          <w:trHeight w:val="406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5376532" w14:textId="77777777" w:rsidR="001F6424" w:rsidRDefault="004821AC">
            <w:pPr>
              <w:ind w:left="2"/>
            </w:pPr>
            <w:r>
              <w:rPr>
                <w:rFonts w:ascii="Corbel" w:eastAsia="Corbel" w:hAnsi="Corbel" w:cs="Corbel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321031" w14:textId="77777777" w:rsidR="001F6424" w:rsidRDefault="004821AC">
            <w:r>
              <w:rPr>
                <w:rFonts w:ascii="Corbel" w:eastAsia="Corbel" w:hAnsi="Corbel" w:cs="Corbel"/>
              </w:rPr>
              <w:t xml:space="preserve">brak </w:t>
            </w:r>
          </w:p>
        </w:tc>
      </w:tr>
      <w:tr w:rsidR="001F6424" w14:paraId="454AA6B8" w14:textId="77777777">
        <w:trPr>
          <w:trHeight w:val="408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5EA1151" w14:textId="77777777" w:rsidR="001F6424" w:rsidRDefault="004821AC">
            <w:pPr>
              <w:ind w:left="2"/>
            </w:pPr>
            <w:r>
              <w:rPr>
                <w:rFonts w:ascii="Corbel" w:eastAsia="Corbel" w:hAnsi="Corbel" w:cs="Corbel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A703D3" w14:textId="77777777" w:rsidR="001F6424" w:rsidRDefault="004821AC">
            <w:r>
              <w:rPr>
                <w:rFonts w:ascii="Corbel" w:eastAsia="Corbel" w:hAnsi="Corbel" w:cs="Corbel"/>
              </w:rPr>
              <w:t xml:space="preserve">nie dotyczy </w:t>
            </w:r>
          </w:p>
        </w:tc>
      </w:tr>
    </w:tbl>
    <w:p w14:paraId="5BEABE6E" w14:textId="77777777" w:rsidR="001F6424" w:rsidRDefault="004821AC">
      <w:pPr>
        <w:spacing w:after="0"/>
        <w:ind w:left="360"/>
      </w:pPr>
      <w:r>
        <w:rPr>
          <w:rFonts w:ascii="Corbel" w:eastAsia="Corbel" w:hAnsi="Corbel" w:cs="Corbel"/>
        </w:rPr>
        <w:t xml:space="preserve"> </w:t>
      </w:r>
    </w:p>
    <w:p w14:paraId="579856C7" w14:textId="77777777" w:rsidR="001F6424" w:rsidRDefault="004821AC">
      <w:pPr>
        <w:pStyle w:val="Nagwek2"/>
        <w:ind w:right="0"/>
      </w:pPr>
      <w:r>
        <w:t xml:space="preserve">7. LITERATURA  </w:t>
      </w:r>
    </w:p>
    <w:p w14:paraId="0A4601D0" w14:textId="77777777" w:rsidR="001F6424" w:rsidRDefault="004821AC">
      <w:pPr>
        <w:spacing w:after="0"/>
      </w:pPr>
      <w:r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7516" w:type="dxa"/>
        <w:tblInd w:w="680" w:type="dxa"/>
        <w:tblCellMar>
          <w:top w:w="47" w:type="dxa"/>
          <w:left w:w="110" w:type="dxa"/>
          <w:right w:w="69" w:type="dxa"/>
        </w:tblCellMar>
        <w:tblLook w:val="04A0" w:firstRow="1" w:lastRow="0" w:firstColumn="1" w:lastColumn="0" w:noHBand="0" w:noVBand="1"/>
      </w:tblPr>
      <w:tblGrid>
        <w:gridCol w:w="7516"/>
      </w:tblGrid>
      <w:tr w:rsidR="001F6424" w14:paraId="338C3D95" w14:textId="77777777">
        <w:trPr>
          <w:trHeight w:val="2696"/>
        </w:trPr>
        <w:tc>
          <w:tcPr>
            <w:tcW w:w="7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C04328" w14:textId="77777777" w:rsidR="001F6424" w:rsidRDefault="004821AC">
            <w:r>
              <w:rPr>
                <w:rFonts w:ascii="Corbel" w:eastAsia="Corbel" w:hAnsi="Corbel" w:cs="Corbel"/>
                <w:b/>
              </w:rPr>
              <w:t xml:space="preserve">Literatura podstawowa: </w:t>
            </w:r>
          </w:p>
          <w:p w14:paraId="7CDD3104" w14:textId="77777777" w:rsidR="001F6424" w:rsidRDefault="004821AC">
            <w:r>
              <w:rPr>
                <w:rFonts w:ascii="Corbel" w:eastAsia="Corbel" w:hAnsi="Corbel" w:cs="Corbel"/>
              </w:rPr>
              <w:t xml:space="preserve">Wybrane zagadnienia z podręczników: </w:t>
            </w:r>
          </w:p>
          <w:p w14:paraId="4CAE5E57" w14:textId="77777777" w:rsidR="001F6424" w:rsidRDefault="004821AC">
            <w:r>
              <w:rPr>
                <w:rFonts w:ascii="Corbel" w:eastAsia="Corbel" w:hAnsi="Corbel" w:cs="Corbel"/>
              </w:rPr>
              <w:t xml:space="preserve">1. Anna Wrzesińska, KURS JĘZYKA ROSYJSKIEGO A2/ B1, Rosjanka, </w:t>
            </w:r>
            <w:proofErr w:type="spellStart"/>
            <w:r>
              <w:rPr>
                <w:rFonts w:ascii="Corbel" w:eastAsia="Corbel" w:hAnsi="Corbel" w:cs="Corbel"/>
              </w:rPr>
              <w:t>Łodż</w:t>
            </w:r>
            <w:proofErr w:type="spellEnd"/>
            <w:r>
              <w:rPr>
                <w:rFonts w:ascii="Corbel" w:eastAsia="Corbel" w:hAnsi="Corbel" w:cs="Corbel"/>
              </w:rPr>
              <w:t xml:space="preserve">, 2015 </w:t>
            </w:r>
          </w:p>
          <w:p w14:paraId="5865FB0F" w14:textId="77777777" w:rsidR="001F6424" w:rsidRDefault="004821AC">
            <w:r>
              <w:rPr>
                <w:rFonts w:ascii="Corbel" w:eastAsia="Corbel" w:hAnsi="Corbel" w:cs="Corbel"/>
              </w:rPr>
              <w:t xml:space="preserve">- 128 s. </w:t>
            </w:r>
          </w:p>
          <w:p w14:paraId="5B5D44EA" w14:textId="77777777" w:rsidR="001F6424" w:rsidRDefault="004821AC">
            <w:r>
              <w:rPr>
                <w:rFonts w:ascii="Corbel" w:eastAsia="Corbel" w:hAnsi="Corbel" w:cs="Corbel"/>
              </w:rPr>
              <w:t xml:space="preserve">2. Anna Wrzesińska, KURS JĘZYKA ROSYJSKIEGO B1/ B2, Rosjanka, </w:t>
            </w:r>
            <w:proofErr w:type="spellStart"/>
            <w:r>
              <w:rPr>
                <w:rFonts w:ascii="Corbel" w:eastAsia="Corbel" w:hAnsi="Corbel" w:cs="Corbel"/>
              </w:rPr>
              <w:t>Łodż</w:t>
            </w:r>
            <w:proofErr w:type="spellEnd"/>
            <w:r>
              <w:rPr>
                <w:rFonts w:ascii="Corbel" w:eastAsia="Corbel" w:hAnsi="Corbel" w:cs="Corbel"/>
              </w:rPr>
              <w:t xml:space="preserve">, 2018/ </w:t>
            </w:r>
          </w:p>
          <w:p w14:paraId="2429B660" w14:textId="77777777" w:rsidR="001F6424" w:rsidRDefault="004821AC">
            <w:r>
              <w:rPr>
                <w:rFonts w:ascii="Corbel" w:eastAsia="Corbel" w:hAnsi="Corbel" w:cs="Corbel"/>
              </w:rPr>
              <w:t xml:space="preserve">- 126 s. </w:t>
            </w:r>
          </w:p>
          <w:p w14:paraId="6F4653E5" w14:textId="77777777" w:rsidR="001F6424" w:rsidRDefault="004821AC">
            <w:pPr>
              <w:numPr>
                <w:ilvl w:val="0"/>
                <w:numId w:val="7"/>
              </w:numPr>
              <w:spacing w:line="239" w:lineRule="auto"/>
            </w:pPr>
            <w:r>
              <w:rPr>
                <w:rFonts w:ascii="Corbel" w:eastAsia="Corbel" w:hAnsi="Corbel" w:cs="Corbel"/>
              </w:rPr>
              <w:t xml:space="preserve">Gramatyka Języka rosyjskiego z ćwiczeniami. </w:t>
            </w:r>
            <w:proofErr w:type="spellStart"/>
            <w:r>
              <w:rPr>
                <w:rFonts w:ascii="Corbel" w:eastAsia="Corbel" w:hAnsi="Corbel" w:cs="Corbel"/>
              </w:rPr>
              <w:t>A.Gołubiewa</w:t>
            </w:r>
            <w:proofErr w:type="spellEnd"/>
            <w:r>
              <w:rPr>
                <w:rFonts w:ascii="Corbel" w:eastAsia="Corbel" w:hAnsi="Corbel" w:cs="Corbel"/>
              </w:rPr>
              <w:t xml:space="preserve"> i in., Wydawnictwo Naukowe PWN, 2012. – 324 s. </w:t>
            </w:r>
          </w:p>
          <w:p w14:paraId="780D5BEB" w14:textId="77777777" w:rsidR="001F6424" w:rsidRDefault="004821AC">
            <w:pPr>
              <w:numPr>
                <w:ilvl w:val="0"/>
                <w:numId w:val="7"/>
              </w:numPr>
            </w:pPr>
            <w:r>
              <w:rPr>
                <w:rFonts w:ascii="Corbel" w:eastAsia="Corbel" w:hAnsi="Corbel" w:cs="Corbel"/>
              </w:rPr>
              <w:t xml:space="preserve">Słownictwo rosyjskie w ćwiczeniach. </w:t>
            </w:r>
            <w:proofErr w:type="spellStart"/>
            <w:r>
              <w:rPr>
                <w:rFonts w:ascii="Corbel" w:eastAsia="Corbel" w:hAnsi="Corbel" w:cs="Corbel"/>
              </w:rPr>
              <w:t>A.Gołubiewa</w:t>
            </w:r>
            <w:proofErr w:type="spellEnd"/>
            <w:r>
              <w:rPr>
                <w:rFonts w:ascii="Corbel" w:eastAsia="Corbel" w:hAnsi="Corbel" w:cs="Corbel"/>
              </w:rPr>
              <w:t xml:space="preserve"> i in., Wydawnictwo Naukowe PWN, 2014. – 534 s. </w:t>
            </w:r>
          </w:p>
        </w:tc>
      </w:tr>
      <w:tr w:rsidR="001F6424" w14:paraId="60B74607" w14:textId="77777777">
        <w:trPr>
          <w:trHeight w:val="816"/>
        </w:trPr>
        <w:tc>
          <w:tcPr>
            <w:tcW w:w="7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2356AC" w14:textId="77777777" w:rsidR="001F6424" w:rsidRDefault="004821AC">
            <w:r>
              <w:rPr>
                <w:rFonts w:ascii="Corbel" w:eastAsia="Corbel" w:hAnsi="Corbel" w:cs="Corbel"/>
                <w:b/>
              </w:rPr>
              <w:lastRenderedPageBreak/>
              <w:t xml:space="preserve">Literatura uzupełniająca:  </w:t>
            </w:r>
          </w:p>
          <w:p w14:paraId="34C0BA49" w14:textId="77777777" w:rsidR="001F6424" w:rsidRDefault="004821AC">
            <w:pPr>
              <w:jc w:val="both"/>
            </w:pPr>
            <w:r>
              <w:rPr>
                <w:rFonts w:ascii="Corbel" w:eastAsia="Corbel" w:hAnsi="Corbel" w:cs="Corbel"/>
              </w:rPr>
              <w:t xml:space="preserve">1. </w:t>
            </w:r>
            <w:proofErr w:type="spellStart"/>
            <w:r>
              <w:rPr>
                <w:rFonts w:ascii="Corbel" w:eastAsia="Corbel" w:hAnsi="Corbel" w:cs="Corbel"/>
              </w:rPr>
              <w:t>Русский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язык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для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иностранных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студентов</w:t>
            </w:r>
            <w:proofErr w:type="spellEnd"/>
            <w:r>
              <w:rPr>
                <w:rFonts w:ascii="Corbel" w:eastAsia="Corbel" w:hAnsi="Corbel" w:cs="Corbel"/>
              </w:rPr>
              <w:t xml:space="preserve">., </w:t>
            </w:r>
            <w:proofErr w:type="spellStart"/>
            <w:r>
              <w:rPr>
                <w:rFonts w:ascii="Corbel" w:eastAsia="Corbel" w:hAnsi="Corbel" w:cs="Corbel"/>
              </w:rPr>
              <w:t>Харьков</w:t>
            </w:r>
            <w:proofErr w:type="spellEnd"/>
            <w:r>
              <w:rPr>
                <w:rFonts w:ascii="Corbel" w:eastAsia="Corbel" w:hAnsi="Corbel" w:cs="Corbel"/>
              </w:rPr>
              <w:t>.,  «</w:t>
            </w:r>
            <w:proofErr w:type="spellStart"/>
            <w:r>
              <w:rPr>
                <w:rFonts w:ascii="Corbel" w:eastAsia="Corbel" w:hAnsi="Corbel" w:cs="Corbel"/>
              </w:rPr>
              <w:t>Гимназия</w:t>
            </w:r>
            <w:proofErr w:type="spellEnd"/>
            <w:r>
              <w:rPr>
                <w:rFonts w:ascii="Corbel" w:eastAsia="Corbel" w:hAnsi="Corbel" w:cs="Corbel"/>
              </w:rPr>
              <w:t xml:space="preserve">», 2014. – 318с. </w:t>
            </w:r>
          </w:p>
        </w:tc>
      </w:tr>
      <w:tr w:rsidR="001F6424" w14:paraId="0BA8AB78" w14:textId="77777777">
        <w:trPr>
          <w:trHeight w:val="3771"/>
        </w:trPr>
        <w:tc>
          <w:tcPr>
            <w:tcW w:w="7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2066DA1" w14:textId="77777777" w:rsidR="001F6424" w:rsidRDefault="004821AC">
            <w:pPr>
              <w:numPr>
                <w:ilvl w:val="0"/>
                <w:numId w:val="8"/>
              </w:numPr>
              <w:spacing w:line="239" w:lineRule="auto"/>
            </w:pPr>
            <w:proofErr w:type="spellStart"/>
            <w:r>
              <w:rPr>
                <w:rFonts w:ascii="Corbel" w:eastAsia="Corbel" w:hAnsi="Corbel" w:cs="Corbel"/>
              </w:rPr>
              <w:t>Ращевская</w:t>
            </w:r>
            <w:proofErr w:type="spellEnd"/>
            <w:r>
              <w:rPr>
                <w:rFonts w:ascii="Corbel" w:eastAsia="Corbel" w:hAnsi="Corbel" w:cs="Corbel"/>
              </w:rPr>
              <w:t xml:space="preserve"> Е.П. </w:t>
            </w:r>
            <w:proofErr w:type="spellStart"/>
            <w:r>
              <w:rPr>
                <w:rFonts w:ascii="Corbel" w:eastAsia="Corbel" w:hAnsi="Corbel" w:cs="Corbel"/>
              </w:rPr>
              <w:t>Деловой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русский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язык</w:t>
            </w:r>
            <w:proofErr w:type="spellEnd"/>
            <w:r>
              <w:rPr>
                <w:rFonts w:ascii="Corbel" w:eastAsia="Corbel" w:hAnsi="Corbel" w:cs="Corbel"/>
              </w:rPr>
              <w:t xml:space="preserve">: </w:t>
            </w:r>
            <w:proofErr w:type="spellStart"/>
            <w:r>
              <w:rPr>
                <w:rFonts w:ascii="Corbel" w:eastAsia="Corbel" w:hAnsi="Corbel" w:cs="Corbel"/>
              </w:rPr>
              <w:t>учебное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пособие</w:t>
            </w:r>
            <w:proofErr w:type="spellEnd"/>
            <w:r>
              <w:rPr>
                <w:rFonts w:ascii="Corbel" w:eastAsia="Corbel" w:hAnsi="Corbel" w:cs="Corbel"/>
              </w:rPr>
              <w:t xml:space="preserve"> / Е.П. </w:t>
            </w:r>
            <w:proofErr w:type="spellStart"/>
            <w:r>
              <w:rPr>
                <w:rFonts w:ascii="Corbel" w:eastAsia="Corbel" w:hAnsi="Corbel" w:cs="Corbel"/>
              </w:rPr>
              <w:t>Ращевская</w:t>
            </w:r>
            <w:proofErr w:type="spellEnd"/>
            <w:r>
              <w:rPr>
                <w:rFonts w:ascii="Corbel" w:eastAsia="Corbel" w:hAnsi="Corbel" w:cs="Corbel"/>
              </w:rPr>
              <w:t xml:space="preserve">. –  </w:t>
            </w:r>
            <w:proofErr w:type="spellStart"/>
            <w:r>
              <w:rPr>
                <w:rFonts w:ascii="Corbel" w:eastAsia="Corbel" w:hAnsi="Corbel" w:cs="Corbel"/>
              </w:rPr>
              <w:t>Кострома</w:t>
            </w:r>
            <w:proofErr w:type="spellEnd"/>
            <w:r>
              <w:rPr>
                <w:rFonts w:ascii="Corbel" w:eastAsia="Corbel" w:hAnsi="Corbel" w:cs="Corbel"/>
              </w:rPr>
              <w:t xml:space="preserve">: </w:t>
            </w:r>
            <w:proofErr w:type="spellStart"/>
            <w:r>
              <w:rPr>
                <w:rFonts w:ascii="Corbel" w:eastAsia="Corbel" w:hAnsi="Corbel" w:cs="Corbel"/>
              </w:rPr>
              <w:t>Изд-во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Костромского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гос</w:t>
            </w:r>
            <w:proofErr w:type="spellEnd"/>
            <w:r>
              <w:rPr>
                <w:rFonts w:ascii="Corbel" w:eastAsia="Corbel" w:hAnsi="Corbel" w:cs="Corbel"/>
              </w:rPr>
              <w:t xml:space="preserve">. </w:t>
            </w:r>
            <w:proofErr w:type="spellStart"/>
            <w:r>
              <w:rPr>
                <w:rFonts w:ascii="Corbel" w:eastAsia="Corbel" w:hAnsi="Corbel" w:cs="Corbel"/>
              </w:rPr>
              <w:t>технол</w:t>
            </w:r>
            <w:proofErr w:type="spellEnd"/>
            <w:r>
              <w:rPr>
                <w:rFonts w:ascii="Corbel" w:eastAsia="Corbel" w:hAnsi="Corbel" w:cs="Corbel"/>
              </w:rPr>
              <w:t xml:space="preserve">. </w:t>
            </w:r>
            <w:proofErr w:type="spellStart"/>
            <w:r>
              <w:rPr>
                <w:rFonts w:ascii="Corbel" w:eastAsia="Corbel" w:hAnsi="Corbel" w:cs="Corbel"/>
              </w:rPr>
              <w:t>ун-та</w:t>
            </w:r>
            <w:proofErr w:type="spellEnd"/>
            <w:r>
              <w:rPr>
                <w:rFonts w:ascii="Corbel" w:eastAsia="Corbel" w:hAnsi="Corbel" w:cs="Corbel"/>
              </w:rPr>
              <w:t xml:space="preserve">, 2012. – 186 s. </w:t>
            </w:r>
          </w:p>
          <w:p w14:paraId="7BA8B9B0" w14:textId="77777777" w:rsidR="001F6424" w:rsidRDefault="004821AC">
            <w:pPr>
              <w:numPr>
                <w:ilvl w:val="0"/>
                <w:numId w:val="8"/>
              </w:numPr>
            </w:pPr>
            <w:proofErr w:type="spellStart"/>
            <w:r>
              <w:rPr>
                <w:rFonts w:ascii="Corbel" w:eastAsia="Corbel" w:hAnsi="Corbel" w:cs="Corbel"/>
              </w:rPr>
              <w:t>Лебединский</w:t>
            </w:r>
            <w:proofErr w:type="spellEnd"/>
            <w:r>
              <w:rPr>
                <w:rFonts w:ascii="Corbel" w:eastAsia="Corbel" w:hAnsi="Corbel" w:cs="Corbel"/>
              </w:rPr>
              <w:t xml:space="preserve"> С., </w:t>
            </w:r>
            <w:proofErr w:type="spellStart"/>
            <w:r>
              <w:rPr>
                <w:rFonts w:ascii="Corbel" w:eastAsia="Corbel" w:hAnsi="Corbel" w:cs="Corbel"/>
              </w:rPr>
              <w:t>Русский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язык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как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иностранный</w:t>
            </w:r>
            <w:proofErr w:type="spellEnd"/>
            <w:r>
              <w:rPr>
                <w:rFonts w:ascii="Corbel" w:eastAsia="Corbel" w:hAnsi="Corbel" w:cs="Corbel"/>
              </w:rPr>
              <w:t xml:space="preserve">: </w:t>
            </w:r>
            <w:proofErr w:type="spellStart"/>
            <w:r>
              <w:rPr>
                <w:rFonts w:ascii="Corbel" w:eastAsia="Corbel" w:hAnsi="Corbel" w:cs="Corbel"/>
              </w:rPr>
              <w:t>Учебник</w:t>
            </w:r>
            <w:proofErr w:type="spellEnd"/>
            <w:r>
              <w:rPr>
                <w:rFonts w:ascii="Corbel" w:eastAsia="Corbel" w:hAnsi="Corbel" w:cs="Corbel"/>
              </w:rPr>
              <w:t xml:space="preserve"> / C. И. </w:t>
            </w:r>
          </w:p>
          <w:p w14:paraId="12E88D0D" w14:textId="77777777" w:rsidR="001F6424" w:rsidRDefault="004821AC">
            <w:proofErr w:type="spellStart"/>
            <w:r>
              <w:rPr>
                <w:rFonts w:ascii="Corbel" w:eastAsia="Corbel" w:hAnsi="Corbel" w:cs="Corbel"/>
              </w:rPr>
              <w:t>Лебединский</w:t>
            </w:r>
            <w:proofErr w:type="spellEnd"/>
            <w:r>
              <w:rPr>
                <w:rFonts w:ascii="Corbel" w:eastAsia="Corbel" w:hAnsi="Corbel" w:cs="Corbel"/>
              </w:rPr>
              <w:t xml:space="preserve">, Г. Г.  </w:t>
            </w:r>
            <w:proofErr w:type="spellStart"/>
            <w:r>
              <w:rPr>
                <w:rFonts w:ascii="Corbel" w:eastAsia="Corbel" w:hAnsi="Corbel" w:cs="Corbel"/>
              </w:rPr>
              <w:t>Гончар</w:t>
            </w:r>
            <w:proofErr w:type="spellEnd"/>
            <w:r>
              <w:rPr>
                <w:rFonts w:ascii="Corbel" w:eastAsia="Corbel" w:hAnsi="Corbel" w:cs="Corbel"/>
              </w:rPr>
              <w:t xml:space="preserve">. – 2-е </w:t>
            </w:r>
            <w:proofErr w:type="spellStart"/>
            <w:r>
              <w:rPr>
                <w:rFonts w:ascii="Corbel" w:eastAsia="Corbel" w:hAnsi="Corbel" w:cs="Corbel"/>
              </w:rPr>
              <w:t>изд</w:t>
            </w:r>
            <w:proofErr w:type="spellEnd"/>
            <w:r>
              <w:rPr>
                <w:rFonts w:ascii="Corbel" w:eastAsia="Corbel" w:hAnsi="Corbel" w:cs="Corbel"/>
              </w:rPr>
              <w:t xml:space="preserve">., </w:t>
            </w:r>
            <w:proofErr w:type="spellStart"/>
            <w:r>
              <w:rPr>
                <w:rFonts w:ascii="Corbel" w:eastAsia="Corbel" w:hAnsi="Corbel" w:cs="Corbel"/>
              </w:rPr>
              <w:t>доп</w:t>
            </w:r>
            <w:proofErr w:type="spellEnd"/>
            <w:r>
              <w:rPr>
                <w:rFonts w:ascii="Corbel" w:eastAsia="Corbel" w:hAnsi="Corbel" w:cs="Corbel"/>
              </w:rPr>
              <w:t xml:space="preserve">. и </w:t>
            </w:r>
            <w:proofErr w:type="spellStart"/>
            <w:r>
              <w:rPr>
                <w:rFonts w:ascii="Corbel" w:eastAsia="Corbel" w:hAnsi="Corbel" w:cs="Corbel"/>
              </w:rPr>
              <w:t>перераб</w:t>
            </w:r>
            <w:proofErr w:type="spellEnd"/>
            <w:r>
              <w:rPr>
                <w:rFonts w:ascii="Corbel" w:eastAsia="Corbel" w:hAnsi="Corbel" w:cs="Corbel"/>
              </w:rPr>
              <w:t xml:space="preserve">. – </w:t>
            </w:r>
            <w:proofErr w:type="spellStart"/>
            <w:r>
              <w:rPr>
                <w:rFonts w:ascii="Corbel" w:eastAsia="Corbel" w:hAnsi="Corbel" w:cs="Corbel"/>
              </w:rPr>
              <w:t>Мн</w:t>
            </w:r>
            <w:proofErr w:type="spellEnd"/>
            <w:r>
              <w:rPr>
                <w:rFonts w:ascii="Corbel" w:eastAsia="Corbel" w:hAnsi="Corbel" w:cs="Corbel"/>
              </w:rPr>
              <w:t xml:space="preserve">.:, 2011. – 402 с. </w:t>
            </w:r>
          </w:p>
          <w:p w14:paraId="7E77E5CA" w14:textId="77777777" w:rsidR="001F6424" w:rsidRDefault="004821AC">
            <w:pPr>
              <w:numPr>
                <w:ilvl w:val="0"/>
                <w:numId w:val="8"/>
              </w:numPr>
              <w:spacing w:line="239" w:lineRule="auto"/>
            </w:pPr>
            <w:proofErr w:type="spellStart"/>
            <w:r>
              <w:rPr>
                <w:rFonts w:ascii="Corbel" w:eastAsia="Corbel" w:hAnsi="Corbel" w:cs="Corbel"/>
              </w:rPr>
              <w:t>Практикум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по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русскому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языку</w:t>
            </w:r>
            <w:proofErr w:type="spellEnd"/>
            <w:r>
              <w:rPr>
                <w:rFonts w:ascii="Corbel" w:eastAsia="Corbel" w:hAnsi="Corbel" w:cs="Corbel"/>
              </w:rPr>
              <w:t xml:space="preserve"> и </w:t>
            </w:r>
            <w:proofErr w:type="spellStart"/>
            <w:r>
              <w:rPr>
                <w:rFonts w:ascii="Corbel" w:eastAsia="Corbel" w:hAnsi="Corbel" w:cs="Corbel"/>
              </w:rPr>
              <w:t>культуре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речи</w:t>
            </w:r>
            <w:proofErr w:type="spellEnd"/>
            <w:r>
              <w:rPr>
                <w:rFonts w:ascii="Corbel" w:eastAsia="Corbel" w:hAnsi="Corbel" w:cs="Corbel"/>
              </w:rPr>
              <w:t xml:space="preserve"> : </w:t>
            </w:r>
            <w:proofErr w:type="spellStart"/>
            <w:r>
              <w:rPr>
                <w:rFonts w:ascii="Corbel" w:eastAsia="Corbel" w:hAnsi="Corbel" w:cs="Corbel"/>
              </w:rPr>
              <w:t>учеб</w:t>
            </w:r>
            <w:proofErr w:type="spellEnd"/>
            <w:r>
              <w:rPr>
                <w:rFonts w:ascii="Corbel" w:eastAsia="Corbel" w:hAnsi="Corbel" w:cs="Corbel"/>
              </w:rPr>
              <w:t xml:space="preserve">. </w:t>
            </w:r>
            <w:proofErr w:type="spellStart"/>
            <w:r>
              <w:rPr>
                <w:rFonts w:ascii="Corbel" w:eastAsia="Corbel" w:hAnsi="Corbel" w:cs="Corbel"/>
              </w:rPr>
              <w:t>пособие</w:t>
            </w:r>
            <w:proofErr w:type="spellEnd"/>
            <w:r>
              <w:rPr>
                <w:rFonts w:ascii="Corbel" w:eastAsia="Corbel" w:hAnsi="Corbel" w:cs="Corbel"/>
              </w:rPr>
              <w:t xml:space="preserve"> / </w:t>
            </w:r>
            <w:proofErr w:type="spellStart"/>
            <w:r>
              <w:rPr>
                <w:rFonts w:ascii="Corbel" w:eastAsia="Corbel" w:hAnsi="Corbel" w:cs="Corbel"/>
              </w:rPr>
              <w:t>Т.П.Скорикова</w:t>
            </w:r>
            <w:proofErr w:type="spellEnd"/>
            <w:r>
              <w:rPr>
                <w:rFonts w:ascii="Corbel" w:eastAsia="Corbel" w:hAnsi="Corbel" w:cs="Corbel"/>
              </w:rPr>
              <w:t xml:space="preserve">. — М. : </w:t>
            </w:r>
            <w:proofErr w:type="spellStart"/>
            <w:r>
              <w:rPr>
                <w:rFonts w:ascii="Corbel" w:eastAsia="Corbel" w:hAnsi="Corbel" w:cs="Corbel"/>
              </w:rPr>
              <w:t>Изд-во</w:t>
            </w:r>
            <w:proofErr w:type="spellEnd"/>
            <w:r>
              <w:rPr>
                <w:rFonts w:ascii="Corbel" w:eastAsia="Corbel" w:hAnsi="Corbel" w:cs="Corbel"/>
              </w:rPr>
              <w:t xml:space="preserve"> МГТУ </w:t>
            </w:r>
            <w:proofErr w:type="spellStart"/>
            <w:r>
              <w:rPr>
                <w:rFonts w:ascii="Corbel" w:eastAsia="Corbel" w:hAnsi="Corbel" w:cs="Corbel"/>
              </w:rPr>
              <w:t>им</w:t>
            </w:r>
            <w:proofErr w:type="spellEnd"/>
            <w:r>
              <w:rPr>
                <w:rFonts w:ascii="Corbel" w:eastAsia="Corbel" w:hAnsi="Corbel" w:cs="Corbel"/>
              </w:rPr>
              <w:t xml:space="preserve">. Н.Э. </w:t>
            </w:r>
            <w:proofErr w:type="spellStart"/>
            <w:r>
              <w:rPr>
                <w:rFonts w:ascii="Corbel" w:eastAsia="Corbel" w:hAnsi="Corbel" w:cs="Corbel"/>
              </w:rPr>
              <w:t>Баумана</w:t>
            </w:r>
            <w:proofErr w:type="spellEnd"/>
            <w:r>
              <w:rPr>
                <w:rFonts w:ascii="Corbel" w:eastAsia="Corbel" w:hAnsi="Corbel" w:cs="Corbel"/>
              </w:rPr>
              <w:t xml:space="preserve">, 2014. — 99 с. </w:t>
            </w:r>
          </w:p>
          <w:p w14:paraId="58B76DD1" w14:textId="77777777" w:rsidR="001F6424" w:rsidRDefault="004821AC">
            <w:pPr>
              <w:numPr>
                <w:ilvl w:val="0"/>
                <w:numId w:val="8"/>
              </w:numPr>
              <w:spacing w:line="239" w:lineRule="auto"/>
            </w:pPr>
            <w:proofErr w:type="spellStart"/>
            <w:r>
              <w:rPr>
                <w:rFonts w:ascii="Corbel" w:eastAsia="Corbel" w:hAnsi="Corbel" w:cs="Corbel"/>
              </w:rPr>
              <w:t>Узорова</w:t>
            </w:r>
            <w:proofErr w:type="spellEnd"/>
            <w:r>
              <w:rPr>
                <w:rFonts w:ascii="Corbel" w:eastAsia="Corbel" w:hAnsi="Corbel" w:cs="Corbel"/>
              </w:rPr>
              <w:t xml:space="preserve"> О., 350 </w:t>
            </w:r>
            <w:proofErr w:type="spellStart"/>
            <w:r>
              <w:rPr>
                <w:rFonts w:ascii="Corbel" w:eastAsia="Corbel" w:hAnsi="Corbel" w:cs="Corbel"/>
              </w:rPr>
              <w:t>правил</w:t>
            </w:r>
            <w:proofErr w:type="spellEnd"/>
            <w:r>
              <w:rPr>
                <w:rFonts w:ascii="Corbel" w:eastAsia="Corbel" w:hAnsi="Corbel" w:cs="Corbel"/>
              </w:rPr>
              <w:t xml:space="preserve"> и </w:t>
            </w:r>
            <w:proofErr w:type="spellStart"/>
            <w:r>
              <w:rPr>
                <w:rFonts w:ascii="Corbel" w:eastAsia="Corbel" w:hAnsi="Corbel" w:cs="Corbel"/>
              </w:rPr>
              <w:t>упражнений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по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русскому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языку</w:t>
            </w:r>
            <w:proofErr w:type="spellEnd"/>
            <w:r>
              <w:rPr>
                <w:rFonts w:ascii="Corbel" w:eastAsia="Corbel" w:hAnsi="Corbel" w:cs="Corbel"/>
              </w:rPr>
              <w:t xml:space="preserve">. — М. : </w:t>
            </w:r>
            <w:proofErr w:type="spellStart"/>
            <w:r>
              <w:rPr>
                <w:rFonts w:ascii="Corbel" w:eastAsia="Corbel" w:hAnsi="Corbel" w:cs="Corbel"/>
              </w:rPr>
              <w:t>Астрель</w:t>
            </w:r>
            <w:proofErr w:type="spellEnd"/>
            <w:r>
              <w:rPr>
                <w:rFonts w:ascii="Corbel" w:eastAsia="Corbel" w:hAnsi="Corbel" w:cs="Corbel"/>
              </w:rPr>
              <w:t xml:space="preserve">, 2013. — 127 с. </w:t>
            </w:r>
          </w:p>
          <w:p w14:paraId="0FFCD973" w14:textId="77777777" w:rsidR="001F6424" w:rsidRPr="00B752F3" w:rsidRDefault="004821AC">
            <w:pPr>
              <w:spacing w:line="274" w:lineRule="auto"/>
              <w:ind w:right="2909"/>
              <w:rPr>
                <w:lang w:val="en-GB"/>
              </w:rPr>
            </w:pPr>
            <w:proofErr w:type="spellStart"/>
            <w:r w:rsidRPr="00B752F3">
              <w:rPr>
                <w:rFonts w:ascii="Corbel" w:eastAsia="Corbel" w:hAnsi="Corbel" w:cs="Corbel"/>
                <w:lang w:val="en-GB"/>
              </w:rPr>
              <w:t>Platforma</w:t>
            </w:r>
            <w:proofErr w:type="spellEnd"/>
            <w:r w:rsidRPr="00B752F3">
              <w:rPr>
                <w:rFonts w:ascii="Corbel" w:eastAsia="Corbel" w:hAnsi="Corbel" w:cs="Corbel"/>
                <w:lang w:val="en-GB"/>
              </w:rPr>
              <w:t xml:space="preserve"> e-</w:t>
            </w:r>
            <w:proofErr w:type="spellStart"/>
            <w:r w:rsidRPr="00B752F3">
              <w:rPr>
                <w:rFonts w:ascii="Corbel" w:eastAsia="Corbel" w:hAnsi="Corbel" w:cs="Corbel"/>
                <w:lang w:val="en-GB"/>
              </w:rPr>
              <w:t>learningowa</w:t>
            </w:r>
            <w:proofErr w:type="spellEnd"/>
            <w:r w:rsidRPr="00B752F3">
              <w:rPr>
                <w:rFonts w:ascii="Corbel" w:eastAsia="Corbel" w:hAnsi="Corbel" w:cs="Corbel"/>
                <w:lang w:val="en-GB"/>
              </w:rPr>
              <w:t xml:space="preserve"> </w:t>
            </w:r>
            <w:hyperlink r:id="rId7">
              <w:r w:rsidRPr="00B752F3">
                <w:rPr>
                  <w:rFonts w:ascii="Corbel" w:eastAsia="Corbel" w:hAnsi="Corbel" w:cs="Corbel"/>
                  <w:color w:val="0000FF"/>
                  <w:u w:val="single" w:color="0000FF"/>
                  <w:lang w:val="en-GB"/>
                </w:rPr>
                <w:t>http://rusyaz</w:t>
              </w:r>
            </w:hyperlink>
            <w:hyperlink r:id="rId8">
              <w:r w:rsidRPr="00B752F3">
                <w:rPr>
                  <w:rFonts w:ascii="Corbel" w:eastAsia="Corbel" w:hAnsi="Corbel" w:cs="Corbel"/>
                  <w:color w:val="0000FF"/>
                  <w:u w:val="single" w:color="0000FF"/>
                  <w:lang w:val="en-GB"/>
                </w:rPr>
                <w:t>-</w:t>
              </w:r>
            </w:hyperlink>
            <w:hyperlink r:id="rId9">
              <w:r w:rsidRPr="00B752F3">
                <w:rPr>
                  <w:rFonts w:ascii="Corbel" w:eastAsia="Corbel" w:hAnsi="Corbel" w:cs="Corbel"/>
                  <w:color w:val="0000FF"/>
                  <w:u w:val="single" w:color="0000FF"/>
                  <w:lang w:val="en-GB"/>
                </w:rPr>
                <w:t>online.ru/</w:t>
              </w:r>
            </w:hyperlink>
            <w:hyperlink r:id="rId10">
              <w:r w:rsidRPr="00B752F3">
                <w:rPr>
                  <w:rFonts w:ascii="Corbel" w:eastAsia="Corbel" w:hAnsi="Corbel" w:cs="Corbel"/>
                  <w:lang w:val="en-GB"/>
                </w:rPr>
                <w:t xml:space="preserve"> </w:t>
              </w:r>
            </w:hyperlink>
            <w:r w:rsidRPr="00B752F3">
              <w:rPr>
                <w:rFonts w:ascii="Times New Roman" w:eastAsia="Times New Roman" w:hAnsi="Times New Roman" w:cs="Times New Roman"/>
                <w:b/>
                <w:sz w:val="24"/>
                <w:lang w:val="en-GB"/>
              </w:rPr>
              <w:t xml:space="preserve"> </w:t>
            </w:r>
          </w:p>
          <w:p w14:paraId="722EC12E" w14:textId="77777777" w:rsidR="001F6424" w:rsidRDefault="004821AC">
            <w:pPr>
              <w:spacing w:after="27" w:line="239" w:lineRule="auto"/>
            </w:pPr>
            <w:r>
              <w:rPr>
                <w:rFonts w:ascii="Corbel" w:eastAsia="Corbel" w:hAnsi="Corbel" w:cs="Corbel"/>
              </w:rPr>
              <w:t xml:space="preserve">Materiały ze stron e-dydaktyki SJO UR:  </w:t>
            </w:r>
            <w:r>
              <w:rPr>
                <w:rFonts w:ascii="Corbel" w:eastAsia="Corbel" w:hAnsi="Corbel" w:cs="Corbel"/>
                <w:color w:val="0000FF"/>
              </w:rPr>
              <w:t>https://e-dydaktyka.uniwnet.com/rosyjski</w:t>
            </w:r>
            <w:r>
              <w:rPr>
                <w:rFonts w:ascii="Corbel" w:eastAsia="Corbel" w:hAnsi="Corbel" w:cs="Corbel"/>
              </w:rPr>
              <w:t xml:space="preserve"> </w:t>
            </w:r>
          </w:p>
          <w:p w14:paraId="06B5E897" w14:textId="77777777" w:rsidR="001F6424" w:rsidRDefault="004821AC">
            <w:pPr>
              <w:ind w:right="2254"/>
              <w:jc w:val="both"/>
            </w:pPr>
            <w:r>
              <w:rPr>
                <w:rFonts w:ascii="Corbel" w:eastAsia="Corbel" w:hAnsi="Corbel" w:cs="Corbel"/>
                <w:sz w:val="18"/>
              </w:rPr>
              <w:t>TREŚCI Z WYBRANYCH ŹRÓDEŁ ELEKTRONICZNYCH</w:t>
            </w:r>
            <w:r>
              <w:rPr>
                <w:rFonts w:ascii="Corbel" w:eastAsia="Corbel" w:hAnsi="Corbel" w:cs="Corbel"/>
              </w:rPr>
              <w:t xml:space="preserve">. Materiały własne lektora </w:t>
            </w:r>
          </w:p>
        </w:tc>
      </w:tr>
    </w:tbl>
    <w:p w14:paraId="60C6E06D" w14:textId="77777777" w:rsidR="001F6424" w:rsidRDefault="004821AC">
      <w:pPr>
        <w:spacing w:after="0"/>
        <w:ind w:left="360"/>
      </w:pPr>
      <w:r>
        <w:rPr>
          <w:rFonts w:ascii="Corbel" w:eastAsia="Corbel" w:hAnsi="Corbel" w:cs="Corbel"/>
        </w:rPr>
        <w:t xml:space="preserve"> </w:t>
      </w:r>
    </w:p>
    <w:p w14:paraId="489C9A87" w14:textId="77777777" w:rsidR="001F6424" w:rsidRDefault="004821AC">
      <w:pPr>
        <w:spacing w:after="27"/>
        <w:ind w:left="360"/>
      </w:pPr>
      <w:r>
        <w:rPr>
          <w:rFonts w:ascii="Corbel" w:eastAsia="Corbel" w:hAnsi="Corbel" w:cs="Corbel"/>
        </w:rPr>
        <w:t xml:space="preserve"> </w:t>
      </w:r>
    </w:p>
    <w:p w14:paraId="3AE0FA38" w14:textId="77777777" w:rsidR="001F6424" w:rsidRDefault="004821AC">
      <w:pPr>
        <w:spacing w:after="5" w:line="249" w:lineRule="auto"/>
        <w:ind w:left="370" w:right="25" w:hanging="10"/>
        <w:jc w:val="both"/>
      </w:pPr>
      <w:r>
        <w:rPr>
          <w:rFonts w:ascii="Corbel" w:eastAsia="Corbel" w:hAnsi="Corbel" w:cs="Corbel"/>
        </w:rPr>
        <w:t>Akceptacja Kierownika Jednostki lub osoby upoważnionej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sectPr w:rsidR="001F6424">
      <w:footnotePr>
        <w:numRestart w:val="eachPage"/>
      </w:footnotePr>
      <w:pgSz w:w="11906" w:h="16838"/>
      <w:pgMar w:top="1138" w:right="1092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D2B5D" w14:textId="77777777" w:rsidR="00E95075" w:rsidRDefault="00E95075">
      <w:pPr>
        <w:spacing w:after="0" w:line="240" w:lineRule="auto"/>
      </w:pPr>
      <w:r>
        <w:separator/>
      </w:r>
    </w:p>
  </w:endnote>
  <w:endnote w:type="continuationSeparator" w:id="0">
    <w:p w14:paraId="4342E9C8" w14:textId="77777777" w:rsidR="00E95075" w:rsidRDefault="00E95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99F6B" w14:textId="77777777" w:rsidR="00E95075" w:rsidRDefault="00E95075">
      <w:pPr>
        <w:spacing w:after="0" w:line="284" w:lineRule="auto"/>
      </w:pPr>
      <w:r>
        <w:separator/>
      </w:r>
    </w:p>
  </w:footnote>
  <w:footnote w:type="continuationSeparator" w:id="0">
    <w:p w14:paraId="3E1ADB27" w14:textId="77777777" w:rsidR="00E95075" w:rsidRDefault="00E95075">
      <w:pPr>
        <w:spacing w:after="0" w:line="284" w:lineRule="auto"/>
      </w:pPr>
      <w:r>
        <w:continuationSeparator/>
      </w:r>
    </w:p>
  </w:footnote>
  <w:footnote w:id="1">
    <w:p w14:paraId="77043664" w14:textId="77777777" w:rsidR="001F6424" w:rsidRDefault="004821AC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00E52"/>
    <w:multiLevelType w:val="hybridMultilevel"/>
    <w:tmpl w:val="10D06964"/>
    <w:lvl w:ilvl="0" w:tplc="7C0EC5C4">
      <w:start w:val="1"/>
      <w:numFmt w:val="bullet"/>
      <w:lvlText w:val="-"/>
      <w:lvlJc w:val="left"/>
      <w:pPr>
        <w:ind w:left="32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F6B5E0">
      <w:start w:val="1"/>
      <w:numFmt w:val="bullet"/>
      <w:lvlText w:val="o"/>
      <w:lvlJc w:val="left"/>
      <w:pPr>
        <w:ind w:left="130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D2BCEA">
      <w:start w:val="1"/>
      <w:numFmt w:val="bullet"/>
      <w:lvlText w:val="▪"/>
      <w:lvlJc w:val="left"/>
      <w:pPr>
        <w:ind w:left="202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BEA6B2">
      <w:start w:val="1"/>
      <w:numFmt w:val="bullet"/>
      <w:lvlText w:val="•"/>
      <w:lvlJc w:val="left"/>
      <w:pPr>
        <w:ind w:left="274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AE1540">
      <w:start w:val="1"/>
      <w:numFmt w:val="bullet"/>
      <w:lvlText w:val="o"/>
      <w:lvlJc w:val="left"/>
      <w:pPr>
        <w:ind w:left="346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F6F1A2">
      <w:start w:val="1"/>
      <w:numFmt w:val="bullet"/>
      <w:lvlText w:val="▪"/>
      <w:lvlJc w:val="left"/>
      <w:pPr>
        <w:ind w:left="418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24E1D4">
      <w:start w:val="1"/>
      <w:numFmt w:val="bullet"/>
      <w:lvlText w:val="•"/>
      <w:lvlJc w:val="left"/>
      <w:pPr>
        <w:ind w:left="490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A8E490">
      <w:start w:val="1"/>
      <w:numFmt w:val="bullet"/>
      <w:lvlText w:val="o"/>
      <w:lvlJc w:val="left"/>
      <w:pPr>
        <w:ind w:left="562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F2DE10">
      <w:start w:val="1"/>
      <w:numFmt w:val="bullet"/>
      <w:lvlText w:val="▪"/>
      <w:lvlJc w:val="left"/>
      <w:pPr>
        <w:ind w:left="634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041B1D"/>
    <w:multiLevelType w:val="hybridMultilevel"/>
    <w:tmpl w:val="BDB0B600"/>
    <w:lvl w:ilvl="0" w:tplc="BAA27E3C">
      <w:start w:val="8"/>
      <w:numFmt w:val="decimal"/>
      <w:lvlText w:val="%1."/>
      <w:lvlJc w:val="left"/>
      <w:pPr>
        <w:ind w:left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E2DBD2">
      <w:start w:val="1"/>
      <w:numFmt w:val="lowerLetter"/>
      <w:lvlText w:val="%2"/>
      <w:lvlJc w:val="left"/>
      <w:pPr>
        <w:ind w:left="155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C46C1C">
      <w:start w:val="1"/>
      <w:numFmt w:val="lowerRoman"/>
      <w:lvlText w:val="%3"/>
      <w:lvlJc w:val="left"/>
      <w:pPr>
        <w:ind w:left="227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32EA5E">
      <w:start w:val="1"/>
      <w:numFmt w:val="decimal"/>
      <w:lvlText w:val="%4"/>
      <w:lvlJc w:val="left"/>
      <w:pPr>
        <w:ind w:left="29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BA674C">
      <w:start w:val="1"/>
      <w:numFmt w:val="lowerLetter"/>
      <w:lvlText w:val="%5"/>
      <w:lvlJc w:val="left"/>
      <w:pPr>
        <w:ind w:left="37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2CDE48">
      <w:start w:val="1"/>
      <w:numFmt w:val="lowerRoman"/>
      <w:lvlText w:val="%6"/>
      <w:lvlJc w:val="left"/>
      <w:pPr>
        <w:ind w:left="443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C1AA5E6">
      <w:start w:val="1"/>
      <w:numFmt w:val="decimal"/>
      <w:lvlText w:val="%7"/>
      <w:lvlJc w:val="left"/>
      <w:pPr>
        <w:ind w:left="515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622230">
      <w:start w:val="1"/>
      <w:numFmt w:val="lowerLetter"/>
      <w:lvlText w:val="%8"/>
      <w:lvlJc w:val="left"/>
      <w:pPr>
        <w:ind w:left="587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E89798">
      <w:start w:val="1"/>
      <w:numFmt w:val="lowerRoman"/>
      <w:lvlText w:val="%9"/>
      <w:lvlJc w:val="left"/>
      <w:pPr>
        <w:ind w:left="65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69316F"/>
    <w:multiLevelType w:val="hybridMultilevel"/>
    <w:tmpl w:val="47A4C396"/>
    <w:lvl w:ilvl="0" w:tplc="C4E62378">
      <w:start w:val="11"/>
      <w:numFmt w:val="decimal"/>
      <w:lvlText w:val="%1."/>
      <w:lvlJc w:val="left"/>
      <w:pPr>
        <w:ind w:left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3E7314">
      <w:start w:val="1"/>
      <w:numFmt w:val="lowerLetter"/>
      <w:lvlText w:val="%2"/>
      <w:lvlJc w:val="left"/>
      <w:pPr>
        <w:ind w:left="155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1E26FE">
      <w:start w:val="1"/>
      <w:numFmt w:val="lowerRoman"/>
      <w:lvlText w:val="%3"/>
      <w:lvlJc w:val="left"/>
      <w:pPr>
        <w:ind w:left="227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58BB18">
      <w:start w:val="1"/>
      <w:numFmt w:val="decimal"/>
      <w:lvlText w:val="%4"/>
      <w:lvlJc w:val="left"/>
      <w:pPr>
        <w:ind w:left="29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96974E">
      <w:start w:val="1"/>
      <w:numFmt w:val="lowerLetter"/>
      <w:lvlText w:val="%5"/>
      <w:lvlJc w:val="left"/>
      <w:pPr>
        <w:ind w:left="37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F43130">
      <w:start w:val="1"/>
      <w:numFmt w:val="lowerRoman"/>
      <w:lvlText w:val="%6"/>
      <w:lvlJc w:val="left"/>
      <w:pPr>
        <w:ind w:left="443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760BD4">
      <w:start w:val="1"/>
      <w:numFmt w:val="decimal"/>
      <w:lvlText w:val="%7"/>
      <w:lvlJc w:val="left"/>
      <w:pPr>
        <w:ind w:left="515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C67AE0">
      <w:start w:val="1"/>
      <w:numFmt w:val="lowerLetter"/>
      <w:lvlText w:val="%8"/>
      <w:lvlJc w:val="left"/>
      <w:pPr>
        <w:ind w:left="587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DECFE0">
      <w:start w:val="1"/>
      <w:numFmt w:val="lowerRoman"/>
      <w:lvlText w:val="%9"/>
      <w:lvlJc w:val="left"/>
      <w:pPr>
        <w:ind w:left="65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DCB6DDB"/>
    <w:multiLevelType w:val="hybridMultilevel"/>
    <w:tmpl w:val="4D147358"/>
    <w:lvl w:ilvl="0" w:tplc="608A08B2">
      <w:start w:val="16"/>
      <w:numFmt w:val="decimal"/>
      <w:lvlText w:val="%1."/>
      <w:lvlJc w:val="left"/>
      <w:pPr>
        <w:ind w:left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B6E0DC">
      <w:start w:val="1"/>
      <w:numFmt w:val="lowerLetter"/>
      <w:lvlText w:val="%2"/>
      <w:lvlJc w:val="left"/>
      <w:pPr>
        <w:ind w:left="155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36F27E">
      <w:start w:val="1"/>
      <w:numFmt w:val="lowerRoman"/>
      <w:lvlText w:val="%3"/>
      <w:lvlJc w:val="left"/>
      <w:pPr>
        <w:ind w:left="227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BCC3CE">
      <w:start w:val="1"/>
      <w:numFmt w:val="decimal"/>
      <w:lvlText w:val="%4"/>
      <w:lvlJc w:val="left"/>
      <w:pPr>
        <w:ind w:left="29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803076">
      <w:start w:val="1"/>
      <w:numFmt w:val="lowerLetter"/>
      <w:lvlText w:val="%5"/>
      <w:lvlJc w:val="left"/>
      <w:pPr>
        <w:ind w:left="37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0CF3C4">
      <w:start w:val="1"/>
      <w:numFmt w:val="lowerRoman"/>
      <w:lvlText w:val="%6"/>
      <w:lvlJc w:val="left"/>
      <w:pPr>
        <w:ind w:left="443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7601BC">
      <w:start w:val="1"/>
      <w:numFmt w:val="decimal"/>
      <w:lvlText w:val="%7"/>
      <w:lvlJc w:val="left"/>
      <w:pPr>
        <w:ind w:left="515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9C9CFE">
      <w:start w:val="1"/>
      <w:numFmt w:val="lowerLetter"/>
      <w:lvlText w:val="%8"/>
      <w:lvlJc w:val="left"/>
      <w:pPr>
        <w:ind w:left="587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CEE228">
      <w:start w:val="1"/>
      <w:numFmt w:val="lowerRoman"/>
      <w:lvlText w:val="%9"/>
      <w:lvlJc w:val="left"/>
      <w:pPr>
        <w:ind w:left="65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1867CBE"/>
    <w:multiLevelType w:val="hybridMultilevel"/>
    <w:tmpl w:val="AA283B44"/>
    <w:lvl w:ilvl="0" w:tplc="257EAB80">
      <w:start w:val="1"/>
      <w:numFmt w:val="upperLetter"/>
      <w:lvlText w:val="%1."/>
      <w:lvlJc w:val="left"/>
      <w:pPr>
        <w:ind w:left="7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7C2A16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708E24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041634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266E36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9ABC32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FA0CCA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F87844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F86598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7083CFF"/>
    <w:multiLevelType w:val="hybridMultilevel"/>
    <w:tmpl w:val="A238AF3E"/>
    <w:lvl w:ilvl="0" w:tplc="80022FA0">
      <w:start w:val="1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881404">
      <w:start w:val="1"/>
      <w:numFmt w:val="lowerLetter"/>
      <w:lvlText w:val="%2"/>
      <w:lvlJc w:val="left"/>
      <w:pPr>
        <w:ind w:left="11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501CE2">
      <w:start w:val="1"/>
      <w:numFmt w:val="lowerRoman"/>
      <w:lvlText w:val="%3"/>
      <w:lvlJc w:val="left"/>
      <w:pPr>
        <w:ind w:left="19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B4E882">
      <w:start w:val="1"/>
      <w:numFmt w:val="decimal"/>
      <w:lvlText w:val="%4"/>
      <w:lvlJc w:val="left"/>
      <w:pPr>
        <w:ind w:left="263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4A13BE">
      <w:start w:val="1"/>
      <w:numFmt w:val="lowerLetter"/>
      <w:lvlText w:val="%5"/>
      <w:lvlJc w:val="left"/>
      <w:pPr>
        <w:ind w:left="335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08289C">
      <w:start w:val="1"/>
      <w:numFmt w:val="lowerRoman"/>
      <w:lvlText w:val="%6"/>
      <w:lvlJc w:val="left"/>
      <w:pPr>
        <w:ind w:left="407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4670DA">
      <w:start w:val="1"/>
      <w:numFmt w:val="decimal"/>
      <w:lvlText w:val="%7"/>
      <w:lvlJc w:val="left"/>
      <w:pPr>
        <w:ind w:left="47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1C656A">
      <w:start w:val="1"/>
      <w:numFmt w:val="lowerLetter"/>
      <w:lvlText w:val="%8"/>
      <w:lvlJc w:val="left"/>
      <w:pPr>
        <w:ind w:left="55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2654D0">
      <w:start w:val="1"/>
      <w:numFmt w:val="lowerRoman"/>
      <w:lvlText w:val="%9"/>
      <w:lvlJc w:val="left"/>
      <w:pPr>
        <w:ind w:left="623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9C2C8A"/>
    <w:multiLevelType w:val="hybridMultilevel"/>
    <w:tmpl w:val="AC4C94E8"/>
    <w:lvl w:ilvl="0" w:tplc="14FC4FAC">
      <w:start w:val="3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EE9AE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BEFE62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6C65A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E8C07A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BC3D22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D08538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D4F37C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ECB1E2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A2D06A9"/>
    <w:multiLevelType w:val="hybridMultilevel"/>
    <w:tmpl w:val="79D416C6"/>
    <w:lvl w:ilvl="0" w:tplc="1186B334">
      <w:start w:val="2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A4BACA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9A4F60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2CBC40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7498D0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61B68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F0EC2A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9A33B6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DE33EA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75672726">
    <w:abstractNumId w:val="4"/>
  </w:num>
  <w:num w:numId="2" w16cid:durableId="1419012924">
    <w:abstractNumId w:val="0"/>
  </w:num>
  <w:num w:numId="3" w16cid:durableId="103769097">
    <w:abstractNumId w:val="5"/>
  </w:num>
  <w:num w:numId="4" w16cid:durableId="348415511">
    <w:abstractNumId w:val="1"/>
  </w:num>
  <w:num w:numId="5" w16cid:durableId="560291119">
    <w:abstractNumId w:val="2"/>
  </w:num>
  <w:num w:numId="6" w16cid:durableId="1494301674">
    <w:abstractNumId w:val="3"/>
  </w:num>
  <w:num w:numId="7" w16cid:durableId="1101683397">
    <w:abstractNumId w:val="6"/>
  </w:num>
  <w:num w:numId="8" w16cid:durableId="16534851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424"/>
    <w:rsid w:val="001549E1"/>
    <w:rsid w:val="001F6424"/>
    <w:rsid w:val="004821AC"/>
    <w:rsid w:val="004C3C93"/>
    <w:rsid w:val="00671482"/>
    <w:rsid w:val="006B0925"/>
    <w:rsid w:val="006D19D0"/>
    <w:rsid w:val="008532DD"/>
    <w:rsid w:val="008B5532"/>
    <w:rsid w:val="00A31AA3"/>
    <w:rsid w:val="00A73CBA"/>
    <w:rsid w:val="00B752F3"/>
    <w:rsid w:val="00B91563"/>
    <w:rsid w:val="00C11C89"/>
    <w:rsid w:val="00E675F0"/>
    <w:rsid w:val="00E9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B1560"/>
  <w15:docId w15:val="{81FD0A15-B473-4589-AAC5-4C0A2A39F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"/>
      <w:ind w:left="10" w:right="39" w:hanging="10"/>
      <w:outlineLvl w:val="0"/>
    </w:pPr>
    <w:rPr>
      <w:rFonts w:ascii="Corbel" w:eastAsia="Corbel" w:hAnsi="Corbel" w:cs="Corbel"/>
      <w:b/>
      <w:color w:val="000000"/>
      <w:sz w:val="1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5" w:line="249" w:lineRule="auto"/>
      <w:ind w:left="10" w:right="45" w:hanging="10"/>
      <w:outlineLvl w:val="1"/>
    </w:pPr>
    <w:rPr>
      <w:rFonts w:ascii="Corbel" w:eastAsia="Corbel" w:hAnsi="Corbel" w:cs="Corbel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5" w:line="249" w:lineRule="auto"/>
      <w:ind w:left="10" w:right="45" w:hanging="10"/>
      <w:outlineLvl w:val="2"/>
    </w:pPr>
    <w:rPr>
      <w:rFonts w:ascii="Corbel" w:eastAsia="Corbel" w:hAnsi="Corbel" w:cs="Corbe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84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8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22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syaz-online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syaz-online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rusyaz-online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syaz-online.ru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2157</Words>
  <Characters>12947</Characters>
  <Application>Microsoft Office Word</Application>
  <DocSecurity>0</DocSecurity>
  <Lines>107</Lines>
  <Paragraphs>30</Paragraphs>
  <ScaleCrop>false</ScaleCrop>
  <Company/>
  <LinksUpToDate>false</LinksUpToDate>
  <CharactersWithSpaces>15074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Kawalec</dc:creator>
  <cp:keywords/>
  <cp:lastModifiedBy>Paweł Balcerak</cp:lastModifiedBy>
  <cp:revision>12</cp:revision>
  <dcterms:created xsi:type="dcterms:W3CDTF">2024-08-09T08:30:00Z</dcterms:created>
  <dcterms:modified xsi:type="dcterms:W3CDTF">2025-06-30T09:20:00Z</dcterms:modified>
</cp:coreProperties>
</file>